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2E68" w:rsidRDefault="00CC2E68" w:rsidP="00CC2E68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CC2E68" w:rsidRDefault="00CC2E68" w:rsidP="00CC2E68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CC2E68" w:rsidRPr="00CC2E68" w:rsidRDefault="00CC2E68" w:rsidP="00CC2E68">
      <w:pPr>
        <w:tabs>
          <w:tab w:val="center" w:pos="4677"/>
          <w:tab w:val="right" w:pos="9355"/>
        </w:tabs>
        <w:spacing w:after="0" w:line="240" w:lineRule="auto"/>
        <w:ind w:left="284" w:hanging="142"/>
        <w:rPr>
          <w:rFonts w:ascii="Times New Roman" w:eastAsia="Calibri" w:hAnsi="Times New Roman" w:cs="Times New Roman"/>
          <w:b/>
          <w:sz w:val="20"/>
          <w:szCs w:val="24"/>
          <w:lang w:eastAsia="ru-RU"/>
        </w:rPr>
      </w:pPr>
      <w:r w:rsidRPr="00CC2E68">
        <w:rPr>
          <w:rFonts w:ascii="Times New Roman" w:eastAsia="Calibri" w:hAnsi="Times New Roman" w:cs="Times New Roman"/>
          <w:b/>
          <w:sz w:val="20"/>
          <w:szCs w:val="24"/>
          <w:lang w:eastAsia="ru-RU"/>
        </w:rPr>
        <w:t xml:space="preserve">муниципальное бюджетное общеобразовательное </w:t>
      </w:r>
      <w:proofErr w:type="gramStart"/>
      <w:r w:rsidRPr="00CC2E68">
        <w:rPr>
          <w:rFonts w:ascii="Times New Roman" w:eastAsia="Calibri" w:hAnsi="Times New Roman" w:cs="Times New Roman"/>
          <w:b/>
          <w:sz w:val="20"/>
          <w:szCs w:val="24"/>
          <w:lang w:eastAsia="ru-RU"/>
        </w:rPr>
        <w:t>учреждение  «</w:t>
      </w:r>
      <w:proofErr w:type="gramEnd"/>
      <w:r w:rsidRPr="00CC2E68">
        <w:rPr>
          <w:rFonts w:ascii="Times New Roman" w:eastAsia="Calibri" w:hAnsi="Times New Roman" w:cs="Times New Roman"/>
          <w:b/>
          <w:sz w:val="20"/>
          <w:szCs w:val="24"/>
          <w:lang w:eastAsia="ru-RU"/>
        </w:rPr>
        <w:t xml:space="preserve">Средняя общеобразовательная школа №3» </w:t>
      </w:r>
      <w:r w:rsidRPr="00CC2E68">
        <w:rPr>
          <w:rFonts w:ascii="Times New Roman" w:eastAsia="Calibri" w:hAnsi="Times New Roman" w:cs="Times New Roman"/>
          <w:sz w:val="20"/>
          <w:szCs w:val="24"/>
          <w:lang w:eastAsia="ru-RU"/>
        </w:rPr>
        <w:t xml:space="preserve">303140 Орловская область г. </w:t>
      </w:r>
      <w:proofErr w:type="spellStart"/>
      <w:r w:rsidRPr="00CC2E68">
        <w:rPr>
          <w:rFonts w:ascii="Times New Roman" w:eastAsia="Calibri" w:hAnsi="Times New Roman" w:cs="Times New Roman"/>
          <w:sz w:val="20"/>
          <w:szCs w:val="24"/>
          <w:lang w:eastAsia="ru-RU"/>
        </w:rPr>
        <w:t>Болхов</w:t>
      </w:r>
      <w:proofErr w:type="spellEnd"/>
      <w:r w:rsidRPr="00CC2E68">
        <w:rPr>
          <w:rFonts w:ascii="Times New Roman" w:eastAsia="Calibri" w:hAnsi="Times New Roman" w:cs="Times New Roman"/>
          <w:sz w:val="20"/>
          <w:szCs w:val="24"/>
          <w:lang w:eastAsia="ru-RU"/>
        </w:rPr>
        <w:t>, пер. Земляной 9       телефон, факс: (486 40) 2-16-45</w:t>
      </w:r>
    </w:p>
    <w:p w:rsidR="00CC2E68" w:rsidRPr="00CC2E68" w:rsidRDefault="00CC2E68" w:rsidP="00CC2E68">
      <w:pPr>
        <w:tabs>
          <w:tab w:val="center" w:pos="4677"/>
          <w:tab w:val="right" w:pos="9355"/>
        </w:tabs>
        <w:spacing w:after="0" w:line="240" w:lineRule="auto"/>
        <w:ind w:left="-284"/>
        <w:rPr>
          <w:rFonts w:ascii="Times New Roman" w:eastAsia="Calibri" w:hAnsi="Times New Roman" w:cs="Times New Roman"/>
          <w:sz w:val="20"/>
          <w:szCs w:val="24"/>
          <w:lang w:eastAsia="ru-RU"/>
        </w:rPr>
      </w:pPr>
    </w:p>
    <w:tbl>
      <w:tblPr>
        <w:tblW w:w="0" w:type="auto"/>
        <w:jc w:val="center"/>
        <w:tblBorders>
          <w:top w:val="single" w:sz="12" w:space="0" w:color="auto"/>
          <w:bottom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55"/>
      </w:tblGrid>
      <w:tr w:rsidR="00CC2E68" w:rsidRPr="00CC2E68" w:rsidTr="00CC2E68">
        <w:trPr>
          <w:jc w:val="center"/>
        </w:trPr>
        <w:tc>
          <w:tcPr>
            <w:tcW w:w="1042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CC2E68" w:rsidRPr="00CC2E68" w:rsidRDefault="00CC2E68" w:rsidP="00CC2E68">
            <w:pPr>
              <w:tabs>
                <w:tab w:val="center" w:pos="4677"/>
                <w:tab w:val="right" w:pos="9355"/>
              </w:tabs>
              <w:spacing w:after="0" w:line="240" w:lineRule="auto"/>
              <w:ind w:left="-284"/>
              <w:rPr>
                <w:rFonts w:ascii="Times New Roman" w:eastAsia="Calibri" w:hAnsi="Times New Roman" w:cs="Times New Roman"/>
                <w:sz w:val="10"/>
                <w:szCs w:val="10"/>
                <w:lang w:eastAsia="ru-RU"/>
              </w:rPr>
            </w:pPr>
          </w:p>
        </w:tc>
      </w:tr>
    </w:tbl>
    <w:p w:rsidR="00CC2E68" w:rsidRPr="00CC2E68" w:rsidRDefault="00CC2E68" w:rsidP="00CC2E68">
      <w:pPr>
        <w:spacing w:after="0" w:line="256" w:lineRule="auto"/>
        <w:rPr>
          <w:rFonts w:ascii="Calibri" w:eastAsia="Calibri" w:hAnsi="Calibri" w:cs="Calibri"/>
          <w:color w:val="000000"/>
          <w:lang w:eastAsia="ru-RU"/>
        </w:rPr>
      </w:pPr>
      <w:r w:rsidRPr="00CC2E68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 </w:t>
      </w:r>
    </w:p>
    <w:p w:rsidR="00CC2E68" w:rsidRPr="00CC2E68" w:rsidRDefault="00CC2E68" w:rsidP="00CC2E68">
      <w:pPr>
        <w:spacing w:after="0" w:line="256" w:lineRule="auto"/>
        <w:jc w:val="right"/>
        <w:rPr>
          <w:rFonts w:ascii="Calibri" w:eastAsia="Calibri" w:hAnsi="Calibri" w:cs="Calibri"/>
          <w:color w:val="000000"/>
          <w:lang w:eastAsia="ru-RU"/>
        </w:rPr>
      </w:pPr>
      <w:r w:rsidRPr="00CC2E68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 </w:t>
      </w:r>
    </w:p>
    <w:p w:rsidR="00CC2E68" w:rsidRPr="00CC2E68" w:rsidRDefault="00CC2E68" w:rsidP="00CC2E68">
      <w:pPr>
        <w:spacing w:after="0" w:line="256" w:lineRule="auto"/>
        <w:jc w:val="right"/>
        <w:rPr>
          <w:rFonts w:ascii="Calibri" w:eastAsia="Calibri" w:hAnsi="Calibri" w:cs="Calibri"/>
          <w:color w:val="000000"/>
          <w:lang w:eastAsia="ru-RU"/>
        </w:rPr>
      </w:pPr>
      <w:r w:rsidRPr="00CC2E68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  </w:t>
      </w:r>
    </w:p>
    <w:p w:rsidR="00CC2E68" w:rsidRPr="00CC2E68" w:rsidRDefault="00CC2E68" w:rsidP="00CC2E68">
      <w:pPr>
        <w:spacing w:after="0" w:line="256" w:lineRule="auto"/>
        <w:jc w:val="right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CC2E68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Согласовано</w:t>
      </w:r>
    </w:p>
    <w:p w:rsidR="00CC2E68" w:rsidRPr="00CC2E68" w:rsidRDefault="00CC2E68" w:rsidP="00CC2E68">
      <w:pPr>
        <w:spacing w:after="0" w:line="256" w:lineRule="auto"/>
        <w:jc w:val="right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proofErr w:type="spellStart"/>
      <w:r w:rsidRPr="00CC2E68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Зам.директора</w:t>
      </w:r>
      <w:proofErr w:type="spellEnd"/>
      <w:r w:rsidRPr="00CC2E68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по УВР</w:t>
      </w:r>
    </w:p>
    <w:p w:rsidR="00CC2E68" w:rsidRPr="00CC2E68" w:rsidRDefault="00CC2E68" w:rsidP="00CC2E68">
      <w:pPr>
        <w:spacing w:after="0" w:line="256" w:lineRule="auto"/>
        <w:jc w:val="right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CC2E68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____________</w:t>
      </w:r>
      <w:proofErr w:type="spellStart"/>
      <w:r w:rsidRPr="00CC2E68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М.С.Жучкова</w:t>
      </w:r>
      <w:proofErr w:type="spellEnd"/>
    </w:p>
    <w:p w:rsidR="00CC2E68" w:rsidRPr="00CC2E68" w:rsidRDefault="00CC2E68" w:rsidP="00CC2E68">
      <w:pPr>
        <w:spacing w:after="0" w:line="256" w:lineRule="auto"/>
        <w:ind w:left="218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CC2E68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</w:t>
      </w:r>
    </w:p>
    <w:p w:rsidR="00CC2E68" w:rsidRPr="00CC2E68" w:rsidRDefault="00CC2E68" w:rsidP="00CC2E68">
      <w:pPr>
        <w:spacing w:after="0" w:line="256" w:lineRule="auto"/>
        <w:ind w:left="218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CC2E68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</w:t>
      </w:r>
    </w:p>
    <w:p w:rsidR="00CC2E68" w:rsidRPr="00CC2E68" w:rsidRDefault="00CC2E68" w:rsidP="00CC2E68">
      <w:pPr>
        <w:spacing w:after="0" w:line="256" w:lineRule="auto"/>
        <w:ind w:left="218"/>
        <w:jc w:val="center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CC2E68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</w:p>
    <w:p w:rsidR="00CC2E68" w:rsidRPr="00CC2E68" w:rsidRDefault="00CC2E68" w:rsidP="00CC2E68">
      <w:pPr>
        <w:spacing w:after="0" w:line="256" w:lineRule="auto"/>
        <w:ind w:left="218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CC2E68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</w:p>
    <w:p w:rsidR="00CC2E68" w:rsidRPr="00CC2E68" w:rsidRDefault="00CC2E68" w:rsidP="00CC2E68">
      <w:pPr>
        <w:spacing w:after="0" w:line="256" w:lineRule="auto"/>
        <w:ind w:left="218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CC2E68" w:rsidRPr="00CC2E68" w:rsidRDefault="00CC2E68" w:rsidP="00CC2E68">
      <w:pPr>
        <w:spacing w:after="0" w:line="256" w:lineRule="auto"/>
        <w:ind w:left="218"/>
        <w:jc w:val="center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:rsidR="00CC2E68" w:rsidRPr="00CC2E68" w:rsidRDefault="00CC2E68" w:rsidP="00CC2E68">
      <w:pPr>
        <w:spacing w:after="107" w:line="256" w:lineRule="auto"/>
        <w:ind w:left="283"/>
        <w:jc w:val="center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CC2E68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  </w:t>
      </w:r>
    </w:p>
    <w:p w:rsidR="00CC2E68" w:rsidRPr="00CC2E68" w:rsidRDefault="00CC2E68" w:rsidP="00CC2E68">
      <w:pPr>
        <w:spacing w:after="30" w:line="256" w:lineRule="auto"/>
        <w:ind w:left="171" w:right="2" w:hanging="10"/>
        <w:jc w:val="center"/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</w:pPr>
      <w:r w:rsidRPr="00CC2E68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РАБОЧАЯ ПРОГРАММА ПСИХОЛОГА</w:t>
      </w:r>
    </w:p>
    <w:p w:rsidR="00CC2E68" w:rsidRPr="00CC2E68" w:rsidRDefault="00CC2E68" w:rsidP="00CC2E68">
      <w:pPr>
        <w:spacing w:after="29" w:line="256" w:lineRule="auto"/>
        <w:ind w:left="158"/>
        <w:jc w:val="center"/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</w:pPr>
      <w:r w:rsidRPr="00CC2E68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КОРРЕКЦИОННО-РАЗВИВАЮЩЕЙ ОБЛАСТИ</w:t>
      </w:r>
    </w:p>
    <w:p w:rsidR="00CC2E68" w:rsidRPr="00CC2E68" w:rsidRDefault="00CC2E68" w:rsidP="00CC2E68">
      <w:pPr>
        <w:spacing w:after="29" w:line="256" w:lineRule="auto"/>
        <w:ind w:left="158"/>
        <w:jc w:val="center"/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</w:pPr>
      <w:r w:rsidRPr="00CC2E68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Коррекционного курса</w:t>
      </w:r>
    </w:p>
    <w:p w:rsidR="00CC2E68" w:rsidRPr="00CC2E68" w:rsidRDefault="00CC2E68" w:rsidP="00CC2E68">
      <w:pPr>
        <w:spacing w:after="30" w:line="256" w:lineRule="auto"/>
        <w:ind w:left="171" w:hanging="10"/>
        <w:jc w:val="center"/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</w:pPr>
      <w:r w:rsidRPr="00CC2E68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Коррекция и развитие</w:t>
      </w:r>
      <w:r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 xml:space="preserve"> высших психических функций</w:t>
      </w:r>
      <w:r w:rsidRPr="00CC2E68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.</w:t>
      </w:r>
    </w:p>
    <w:p w:rsidR="00CC2E68" w:rsidRPr="00CC2E68" w:rsidRDefault="00885D8A" w:rsidP="00CC2E68">
      <w:pPr>
        <w:spacing w:after="30" w:line="256" w:lineRule="auto"/>
        <w:ind w:left="171" w:hanging="10"/>
        <w:jc w:val="center"/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(вариант 7</w:t>
      </w:r>
      <w:r w:rsidR="00CC2E68" w:rsidRPr="00CC2E68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)</w:t>
      </w:r>
    </w:p>
    <w:p w:rsidR="00CC2E68" w:rsidRPr="00CC2E68" w:rsidRDefault="00CC2E68" w:rsidP="00CC2E68">
      <w:pPr>
        <w:spacing w:after="0" w:line="256" w:lineRule="auto"/>
        <w:ind w:left="171" w:hanging="1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2E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НАЧАЛЬНОГО ОБЩЕГО ОБРАЗОВАНИЯ (1-4 КЛАССЫ)</w:t>
      </w:r>
    </w:p>
    <w:p w:rsidR="00CC2E68" w:rsidRPr="00CC2E68" w:rsidRDefault="00CC2E68" w:rsidP="00CC2E68">
      <w:pPr>
        <w:spacing w:after="0" w:line="256" w:lineRule="auto"/>
        <w:ind w:left="22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C2E68" w:rsidRPr="00CC2E68" w:rsidRDefault="00CC2E68" w:rsidP="00CC2E68">
      <w:pPr>
        <w:spacing w:after="0" w:line="256" w:lineRule="auto"/>
        <w:ind w:left="22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C2E68" w:rsidRPr="00CC2E68" w:rsidRDefault="00CC2E68" w:rsidP="00CC2E68">
      <w:pPr>
        <w:spacing w:after="0" w:line="256" w:lineRule="auto"/>
        <w:ind w:left="22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C2E68" w:rsidRPr="00CC2E68" w:rsidRDefault="00CC2E68" w:rsidP="00CC2E68">
      <w:pPr>
        <w:spacing w:after="0" w:line="256" w:lineRule="auto"/>
        <w:ind w:left="22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C2E68" w:rsidRPr="00CC2E68" w:rsidRDefault="00CC2E68" w:rsidP="00CC2E68">
      <w:pPr>
        <w:spacing w:after="0" w:line="256" w:lineRule="auto"/>
        <w:ind w:left="22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C2E68" w:rsidRPr="00CC2E68" w:rsidRDefault="00CC2E68" w:rsidP="00CC2E68">
      <w:pPr>
        <w:spacing w:after="0" w:line="256" w:lineRule="auto"/>
        <w:ind w:left="22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C2E68" w:rsidRPr="00CC2E68" w:rsidRDefault="00CC2E68" w:rsidP="00CC2E68">
      <w:pPr>
        <w:spacing w:after="0" w:line="256" w:lineRule="auto"/>
        <w:ind w:left="22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C2E68" w:rsidRPr="00CC2E68" w:rsidRDefault="00CC2E68" w:rsidP="00CC2E68">
      <w:pPr>
        <w:spacing w:after="5" w:line="256" w:lineRule="auto"/>
        <w:ind w:left="6380" w:right="44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CC2E68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Составитель: </w:t>
      </w:r>
    </w:p>
    <w:p w:rsidR="00CC2E68" w:rsidRPr="00CC2E68" w:rsidRDefault="00CC2E68" w:rsidP="00CC2E68">
      <w:pPr>
        <w:spacing w:after="5" w:line="314" w:lineRule="auto"/>
        <w:ind w:left="6380" w:right="430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CC2E68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педагог-</w:t>
      </w:r>
      <w:proofErr w:type="gramStart"/>
      <w:r w:rsidRPr="00CC2E68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психолог  Г.</w:t>
      </w:r>
      <w:proofErr w:type="gramEnd"/>
      <w:r w:rsidR="00F3568E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</w:t>
      </w:r>
      <w:r w:rsidRPr="00CC2E68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И.</w:t>
      </w:r>
      <w:r w:rsidR="00F3568E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</w:t>
      </w:r>
      <w:r w:rsidRPr="00CC2E68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Усова</w:t>
      </w:r>
    </w:p>
    <w:p w:rsidR="00CC2E68" w:rsidRPr="00CC2E68" w:rsidRDefault="00CC2E68" w:rsidP="00CC2E68">
      <w:pPr>
        <w:spacing w:after="18" w:line="256" w:lineRule="auto"/>
        <w:ind w:left="120" w:right="183" w:hanging="10"/>
        <w:jc w:val="center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</w:p>
    <w:p w:rsidR="00CC2E68" w:rsidRPr="00CC2E68" w:rsidRDefault="00CC2E68" w:rsidP="00CC2E68">
      <w:pPr>
        <w:spacing w:after="18" w:line="256" w:lineRule="auto"/>
        <w:ind w:left="120" w:right="183" w:hanging="10"/>
        <w:jc w:val="center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</w:p>
    <w:p w:rsidR="00CC2E68" w:rsidRPr="00CC2E68" w:rsidRDefault="00CC2E68" w:rsidP="00CC2E68">
      <w:pPr>
        <w:tabs>
          <w:tab w:val="left" w:pos="2400"/>
        </w:tabs>
        <w:spacing w:after="0" w:line="240" w:lineRule="auto"/>
        <w:jc w:val="center"/>
        <w:rPr>
          <w:rFonts w:ascii="Calibri" w:eastAsia="Calibri" w:hAnsi="Calibri" w:cs="Calibri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>2025-2026г</w:t>
      </w:r>
    </w:p>
    <w:p w:rsidR="00CC2E68" w:rsidRDefault="00CC2E68" w:rsidP="00CC2E68">
      <w:pPr>
        <w:shd w:val="clear" w:color="auto" w:fill="FFFFFF"/>
        <w:spacing w:after="150" w:line="240" w:lineRule="auto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CC2E68" w:rsidRDefault="00CC2E68" w:rsidP="00CC2E68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  <w:r w:rsidRPr="00CC2E68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lastRenderedPageBreak/>
        <w:t>Пояснительная записка</w:t>
      </w:r>
    </w:p>
    <w:p w:rsidR="00CC2E68" w:rsidRPr="00CC2E68" w:rsidRDefault="00CC2E68" w:rsidP="00CC2E68">
      <w:pPr>
        <w:keepNext/>
        <w:keepLines/>
        <w:spacing w:after="144" w:line="270" w:lineRule="auto"/>
        <w:ind w:left="364" w:right="359" w:hanging="10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  <w:r w:rsidRPr="00CC2E68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1.ПОЯСНИТЕЛЬНАЯ ЗАПИСКА </w:t>
      </w:r>
    </w:p>
    <w:p w:rsidR="00CC2E68" w:rsidRPr="00CC2E68" w:rsidRDefault="00CC2E68" w:rsidP="00CC2E68">
      <w:pPr>
        <w:spacing w:after="5" w:line="267" w:lineRule="auto"/>
        <w:ind w:left="-15" w:firstLine="70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CC2E68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Одной из главных </w:t>
      </w:r>
      <w:r w:rsidRPr="00CC2E68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целей</w:t>
      </w:r>
      <w:r w:rsidRPr="00CC2E68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школьного образования является создание и поддержание психологических условий, обеспечивающих полноценное психическое и личностное развитие каждого ребенка. Следовательно, учебно-воспитательный процесс становится больше ориентированным на личность ученика, его индивидуальные возможности, способности и интересы. </w:t>
      </w:r>
    </w:p>
    <w:p w:rsidR="00CC2E68" w:rsidRPr="00CC2E68" w:rsidRDefault="00CC2E68" w:rsidP="00CC2E68">
      <w:pPr>
        <w:spacing w:after="5" w:line="267" w:lineRule="auto"/>
        <w:ind w:left="-5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CC2E68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  Для детей с задержкой психического развития, характерна «</w:t>
      </w:r>
      <w:proofErr w:type="spellStart"/>
      <w:r w:rsidRPr="00CC2E68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дефицитарность</w:t>
      </w:r>
      <w:proofErr w:type="spellEnd"/>
      <w:r w:rsidRPr="00CC2E68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» предпосылок мышления, памяти, внимания, пространственного </w:t>
      </w:r>
      <w:proofErr w:type="spellStart"/>
      <w:r w:rsidRPr="00CC2E68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гнозиса</w:t>
      </w:r>
      <w:proofErr w:type="spellEnd"/>
      <w:r w:rsidRPr="00CC2E68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, темпа и переключаемости психических процессов, замедленность процесса приема и переработки сенсорной информации, неполноценность пространственной ориентировки. Значительная часть нарушения школьных навыков, в большинстве случаев, связана с недоразвитием зрительных, слуховых и моторных функций. Дети также испытывают трудности в обучении из-за нарушения эмоциональной регуляции, неустойчивости внимания, утомляемости, импульсивности поведения, </w:t>
      </w:r>
      <w:proofErr w:type="spellStart"/>
      <w:r w:rsidRPr="00CC2E68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несформированности</w:t>
      </w:r>
      <w:proofErr w:type="spellEnd"/>
      <w:r w:rsidRPr="00CC2E68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сенсорных представлений.  </w:t>
      </w:r>
    </w:p>
    <w:p w:rsidR="00CC2E68" w:rsidRDefault="00CC2E68" w:rsidP="00CC2E68">
      <w:pPr>
        <w:spacing w:after="5" w:line="267" w:lineRule="auto"/>
        <w:ind w:left="-5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CC2E68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Настоящая программа направлена на обеспечение </w:t>
      </w:r>
      <w:proofErr w:type="gramStart"/>
      <w:r w:rsidRPr="00CC2E68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развития 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 w:rsidRPr="00CC2E68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эмоционально</w:t>
      </w:r>
      <w:proofErr w:type="gramEnd"/>
      <w:r w:rsidRPr="00CC2E68">
        <w:rPr>
          <w:rFonts w:ascii="Times New Roman" w:eastAsia="Times New Roman" w:hAnsi="Times New Roman" w:cs="Times New Roman"/>
          <w:color w:val="000000"/>
          <w:sz w:val="24"/>
          <w:lang w:eastAsia="ru-RU"/>
        </w:rPr>
        <w:t>-личностной сферы и коррекцию ее недостатков; развитие познавательной деятельности и целенаправленное формирование высших психических функций; формирование произвольной регуляции деятельности и поведения обучающихся с ЗПР.</w:t>
      </w:r>
    </w:p>
    <w:p w:rsidR="00CC2E68" w:rsidRPr="00CC2E68" w:rsidRDefault="00CC2E68" w:rsidP="00CC2E68">
      <w:pPr>
        <w:spacing w:after="5" w:line="267" w:lineRule="auto"/>
        <w:ind w:left="-5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CC2E68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   Введение в действие Федерального государственного образовательного стандарта (ФГОС) начального общего образования диктует внедрение новых подходов к созданию в начальной школе системы комплексной помощи детям с ограниченными возможностями здоровья (ОВЗ) в освоении основной образовательной программы начального общего образования, нацеленной на преодоление недостатков в физическом и (или) психическом развитии обучающихся, их социальную адаптацию, учитывая особые образовательные потребности детей с ОВЗ. </w:t>
      </w:r>
    </w:p>
    <w:p w:rsidR="00CC2E68" w:rsidRPr="00CC2E68" w:rsidRDefault="00CC2E68" w:rsidP="00CC2E68">
      <w:pPr>
        <w:spacing w:after="5" w:line="267" w:lineRule="auto"/>
        <w:ind w:left="-5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CC2E68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   Рабочая программа по коррекционному курсу </w:t>
      </w:r>
      <w:r w:rsidRPr="00CC2E68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«Коррекция недостатков психического развития» </w:t>
      </w:r>
      <w:r w:rsidRPr="00CC2E68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составлена на основе нормативных документов:  </w:t>
      </w:r>
    </w:p>
    <w:p w:rsidR="00CC2E68" w:rsidRPr="00CC2E68" w:rsidRDefault="00CC2E68" w:rsidP="00CC2E68">
      <w:pPr>
        <w:spacing w:after="5" w:line="267" w:lineRule="auto"/>
        <w:ind w:left="-5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CC2E68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−Федерального Закона «Об образовании в Российской Федерации» от 29 декабря 2012 г. № 273-ФЗ;  </w:t>
      </w:r>
    </w:p>
    <w:p w:rsidR="00CC2E68" w:rsidRPr="00CC2E68" w:rsidRDefault="00CC2E68" w:rsidP="00CC2E68">
      <w:pPr>
        <w:spacing w:after="5" w:line="267" w:lineRule="auto"/>
        <w:ind w:left="-5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CC2E68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−Приказа Министерства образования и науки Российской Федерации от 19 декабря 2014г. № 1598 «Об утверждении федерального государственного образовательного стандарта начального общего образования обучающихся с ограниченными возможностями здоровья»;  </w:t>
      </w:r>
    </w:p>
    <w:p w:rsidR="00CC2E68" w:rsidRPr="00CC2E68" w:rsidRDefault="00CC2E68" w:rsidP="00CC2E68">
      <w:pPr>
        <w:spacing w:after="5" w:line="267" w:lineRule="auto"/>
        <w:ind w:left="-5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CC2E68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−Федерального государственного образовательного стандарта начального общего образования обучающихся с ограниченными возможностями здоровья;  </w:t>
      </w:r>
    </w:p>
    <w:p w:rsidR="00CC2E68" w:rsidRPr="00CC2E68" w:rsidRDefault="00CC2E68" w:rsidP="00CC2E68">
      <w:pPr>
        <w:spacing w:after="33" w:line="267" w:lineRule="auto"/>
        <w:ind w:left="-5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CC2E68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−Постановления от 10 июля 2015 года № 26 «Об утверждении СанПиН 2.4.2.3286-15 «Санитарно-эпидемиологические требования к условиям и организации обучения и воспитания в организациях,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здоровья».  </w:t>
      </w:r>
    </w:p>
    <w:p w:rsidR="00CC2E68" w:rsidRPr="00CC2E68" w:rsidRDefault="00CC2E68" w:rsidP="00CC2E6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C2E68">
        <w:rPr>
          <w:rFonts w:ascii="Times New Roman" w:eastAsia="Calibri" w:hAnsi="Times New Roman" w:cs="Times New Roman"/>
          <w:sz w:val="24"/>
          <w:szCs w:val="24"/>
        </w:rPr>
        <w:t>– Адаптированной основной общеобразовательной программы основного общего образования обучающихся с задержкой психического развития;</w:t>
      </w:r>
    </w:p>
    <w:p w:rsidR="00CC2E68" w:rsidRPr="00CC2E68" w:rsidRDefault="00CC2E68" w:rsidP="00CC2E6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C2E68">
        <w:rPr>
          <w:rFonts w:ascii="Times New Roman" w:eastAsia="Calibri" w:hAnsi="Times New Roman" w:cs="Times New Roman"/>
          <w:sz w:val="24"/>
          <w:szCs w:val="24"/>
        </w:rPr>
        <w:t>– Устава Муниципального общеобразовательного учреждения «Средняя общеобразовательная школа № 3»;</w:t>
      </w:r>
    </w:p>
    <w:p w:rsidR="00CC2E68" w:rsidRPr="00CC2E68" w:rsidRDefault="00CC2E68" w:rsidP="00CC2E6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C2E68">
        <w:rPr>
          <w:rFonts w:ascii="Times New Roman" w:eastAsia="Calibri" w:hAnsi="Times New Roman" w:cs="Times New Roman"/>
          <w:sz w:val="24"/>
          <w:szCs w:val="24"/>
        </w:rPr>
        <w:t>- Заключение Болховского ПМПК</w:t>
      </w:r>
      <w:r w:rsidR="00885D8A">
        <w:rPr>
          <w:rFonts w:ascii="Times New Roman" w:eastAsia="Calibri" w:hAnsi="Times New Roman" w:cs="Times New Roman"/>
          <w:sz w:val="24"/>
          <w:szCs w:val="24"/>
        </w:rPr>
        <w:t xml:space="preserve"> протокол № 57-068 от 20.05.2025г.</w:t>
      </w:r>
      <w:bookmarkStart w:id="0" w:name="_GoBack"/>
      <w:bookmarkEnd w:id="0"/>
    </w:p>
    <w:p w:rsidR="00CC2E68" w:rsidRPr="00CC2E68" w:rsidRDefault="00CC2E68" w:rsidP="00CC2E68">
      <w:pPr>
        <w:spacing w:after="37" w:line="267" w:lineRule="auto"/>
        <w:ind w:left="-5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CC2E68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Рабочая программа составлена на основе следующих авторских разработок:  </w:t>
      </w:r>
    </w:p>
    <w:p w:rsidR="00CC2E68" w:rsidRPr="00CC2E68" w:rsidRDefault="00CC2E68" w:rsidP="00CC2E68">
      <w:pPr>
        <w:numPr>
          <w:ilvl w:val="0"/>
          <w:numId w:val="10"/>
        </w:numPr>
        <w:spacing w:after="35" w:line="267" w:lineRule="auto"/>
        <w:ind w:right="1370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CC2E68">
        <w:rPr>
          <w:rFonts w:ascii="Times New Roman" w:eastAsia="Times New Roman" w:hAnsi="Times New Roman" w:cs="Times New Roman"/>
          <w:color w:val="000000"/>
          <w:sz w:val="24"/>
          <w:lang w:eastAsia="ru-RU"/>
        </w:rPr>
        <w:lastRenderedPageBreak/>
        <w:t xml:space="preserve">«Программа сопровождения учащихся младшего школьного возраста с эмоциональными проблемами в развитии», автор А.Г. </w:t>
      </w:r>
      <w:proofErr w:type="spellStart"/>
      <w:proofErr w:type="gramStart"/>
      <w:r w:rsidRPr="00CC2E68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Свеженцева</w:t>
      </w:r>
      <w:proofErr w:type="spellEnd"/>
      <w:r w:rsidRPr="00CC2E68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;  </w:t>
      </w:r>
      <w:r w:rsidRPr="00CC2E68">
        <w:rPr>
          <w:rFonts w:ascii="Segoe UI Symbol" w:eastAsia="Segoe UI Symbol" w:hAnsi="Segoe UI Symbol" w:cs="Segoe UI Symbol"/>
          <w:color w:val="000000"/>
          <w:sz w:val="24"/>
          <w:lang w:eastAsia="ru-RU"/>
        </w:rPr>
        <w:t></w:t>
      </w:r>
      <w:r w:rsidRPr="00CC2E68">
        <w:rPr>
          <w:rFonts w:ascii="Arial" w:eastAsia="Arial" w:hAnsi="Arial" w:cs="Arial"/>
          <w:color w:val="000000"/>
          <w:sz w:val="24"/>
          <w:lang w:eastAsia="ru-RU"/>
        </w:rPr>
        <w:t xml:space="preserve"> </w:t>
      </w:r>
      <w:proofErr w:type="gramEnd"/>
      <w:r w:rsidRPr="00CC2E68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«Уроки психологического развития младших школьников» Н.П. </w:t>
      </w:r>
      <w:proofErr w:type="spellStart"/>
      <w:r w:rsidRPr="00CC2E68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Локаловой</w:t>
      </w:r>
      <w:proofErr w:type="spellEnd"/>
      <w:r w:rsidRPr="00CC2E68">
        <w:rPr>
          <w:rFonts w:ascii="Times New Roman" w:eastAsia="Times New Roman" w:hAnsi="Times New Roman" w:cs="Times New Roman"/>
          <w:color w:val="000000"/>
          <w:sz w:val="24"/>
          <w:lang w:eastAsia="ru-RU"/>
        </w:rPr>
        <w:t>. //</w:t>
      </w:r>
      <w:proofErr w:type="spellStart"/>
      <w:r w:rsidRPr="00CC2E68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Локалова</w:t>
      </w:r>
      <w:proofErr w:type="spellEnd"/>
      <w:r w:rsidRPr="00CC2E68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Н.П. «Уроки психологического развития младших школьников». - М.: Издательство «Ось-89», 2008;  </w:t>
      </w:r>
    </w:p>
    <w:p w:rsidR="00CC2E68" w:rsidRDefault="00CC2E68" w:rsidP="00CC2E68">
      <w:pPr>
        <w:numPr>
          <w:ilvl w:val="0"/>
          <w:numId w:val="10"/>
        </w:numPr>
        <w:spacing w:after="34" w:line="267" w:lineRule="auto"/>
        <w:ind w:right="1370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CC2E68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Ахмадуллин Ш. Т. и Ахмадуллин И.Т. «Развиваем мозг. Книга о том, как тренировать логику и улучшить мышление у детей 7-12 лет. - М.: </w:t>
      </w:r>
      <w:proofErr w:type="spellStart"/>
      <w:r w:rsidRPr="00CC2E68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Филипок</w:t>
      </w:r>
      <w:proofErr w:type="spellEnd"/>
      <w:r w:rsidRPr="00CC2E68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и К, 2019. – 192с., </w:t>
      </w:r>
      <w:proofErr w:type="spellStart"/>
      <w:r w:rsidRPr="00CC2E68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цв</w:t>
      </w:r>
      <w:proofErr w:type="spellEnd"/>
      <w:r w:rsidRPr="00CC2E68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. ил.»;  </w:t>
      </w:r>
    </w:p>
    <w:p w:rsidR="00CC2E68" w:rsidRPr="00CC2E68" w:rsidRDefault="0034422D" w:rsidP="00CC2E68">
      <w:pPr>
        <w:numPr>
          <w:ilvl w:val="0"/>
          <w:numId w:val="10"/>
        </w:numPr>
        <w:spacing w:after="34" w:line="267" w:lineRule="auto"/>
        <w:ind w:right="137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Королева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>Е.В  «</w:t>
      </w:r>
      <w:proofErr w:type="gramEnd"/>
      <w:r w:rsidR="00CC2E68" w:rsidRPr="00CC2E68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Рабочая программа "Развитие ВПФ у детей младшего школьного возраста с ОВЗ" (2-4 </w:t>
      </w:r>
      <w:proofErr w:type="spellStart"/>
      <w:r w:rsidR="00CC2E68" w:rsidRPr="00CC2E68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кл</w:t>
      </w:r>
      <w:proofErr w:type="spellEnd"/>
      <w:r w:rsidR="00CC2E68" w:rsidRPr="00CC2E68">
        <w:rPr>
          <w:rFonts w:ascii="Times New Roman" w:eastAsia="Times New Roman" w:hAnsi="Times New Roman" w:cs="Times New Roman"/>
          <w:color w:val="000000"/>
          <w:sz w:val="24"/>
          <w:lang w:eastAsia="ru-RU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>-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>г.Орел</w:t>
      </w:r>
      <w:proofErr w:type="spellEnd"/>
    </w:p>
    <w:p w:rsidR="0034422D" w:rsidRDefault="00CC2E68" w:rsidP="00CC2E68">
      <w:pPr>
        <w:numPr>
          <w:ilvl w:val="0"/>
          <w:numId w:val="10"/>
        </w:numPr>
        <w:spacing w:after="5" w:line="267" w:lineRule="auto"/>
        <w:ind w:right="1370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proofErr w:type="spellStart"/>
      <w:r w:rsidRPr="00CC2E68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Хухлаева</w:t>
      </w:r>
      <w:proofErr w:type="spellEnd"/>
      <w:r w:rsidRPr="00CC2E68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О.В. Тропинка к своему </w:t>
      </w:r>
      <w:proofErr w:type="gramStart"/>
      <w:r w:rsidRPr="00CC2E68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Я</w:t>
      </w:r>
      <w:proofErr w:type="gramEnd"/>
      <w:r w:rsidRPr="00CC2E68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: Уроки психологии в начальной школе (1-4 классы). – 7-е изд. – М.: Генезис, 2015. – 312 с.;  </w:t>
      </w:r>
      <w:r w:rsidRPr="00CC2E68">
        <w:rPr>
          <w:rFonts w:ascii="Segoe UI Symbol" w:eastAsia="Segoe UI Symbol" w:hAnsi="Segoe UI Symbol" w:cs="Segoe UI Symbol"/>
          <w:color w:val="000000"/>
          <w:sz w:val="24"/>
          <w:lang w:eastAsia="ru-RU"/>
        </w:rPr>
        <w:t></w:t>
      </w:r>
      <w:r w:rsidRPr="00CC2E68">
        <w:rPr>
          <w:rFonts w:ascii="Arial" w:eastAsia="Arial" w:hAnsi="Arial" w:cs="Arial"/>
          <w:color w:val="000000"/>
          <w:sz w:val="24"/>
          <w:lang w:eastAsia="ru-RU"/>
        </w:rPr>
        <w:t xml:space="preserve"> </w:t>
      </w:r>
      <w:r w:rsidRPr="00CC2E68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Шишкова С.Ю. «</w:t>
      </w:r>
      <w:proofErr w:type="spellStart"/>
      <w:r w:rsidRPr="00CC2E68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Буквограмма</w:t>
      </w:r>
      <w:proofErr w:type="spellEnd"/>
      <w:r w:rsidRPr="00CC2E68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».  </w:t>
      </w:r>
    </w:p>
    <w:p w:rsidR="00CC2E68" w:rsidRPr="00CC2E68" w:rsidRDefault="00CC2E68" w:rsidP="00CC2E68">
      <w:pPr>
        <w:numPr>
          <w:ilvl w:val="0"/>
          <w:numId w:val="10"/>
        </w:numPr>
        <w:spacing w:after="5" w:line="267" w:lineRule="auto"/>
        <w:ind w:right="1370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CC2E68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2. Общая характеристика коррекционного курса.</w:t>
      </w:r>
      <w:r w:rsidRPr="00CC2E68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:rsidR="00CC2E68" w:rsidRPr="00CC2E68" w:rsidRDefault="00CC2E68" w:rsidP="00CC2E68">
      <w:pPr>
        <w:spacing w:after="5" w:line="267" w:lineRule="auto"/>
        <w:ind w:left="-5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CC2E68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Настоящая программа направлена на обеспечение развития эмоционально-личностной сферы и коррекцию ее недостатков; развитие познавательной деятельности и целенаправленное формирование высших психических функций; формирование произвольной регуляции деятельности и поведения обучающихся, а также на формирование социальных (жизненных) компетенций: способности вступать в коммуникацию со сверстниками и взрослыми; развитие способности ребёнка взаимодействовать с другими людьми; формирование активной позиции ребёнка и укрепление веры в свои силы; развитие адекватных представлений о собственных возможностях и ограничениях; формирование внимания и интереса ребёнка к новизне и изменчивости окружающего мира; развитие самостоятельности и личной ответственности за свои поступки, формирование представлений о правилах поведения в разных социальных ситуациях; освоение необходимых ребёнку социальных ритуалов. </w:t>
      </w:r>
    </w:p>
    <w:p w:rsidR="00CC2E68" w:rsidRPr="00CC2E68" w:rsidRDefault="00CC2E68" w:rsidP="00CC2E68">
      <w:pPr>
        <w:spacing w:after="23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CC2E68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:rsidR="00CC2E68" w:rsidRPr="00CC2E68" w:rsidRDefault="00CC2E68" w:rsidP="00CC2E68">
      <w:pPr>
        <w:spacing w:after="5" w:line="267" w:lineRule="auto"/>
        <w:ind w:left="-15" w:firstLine="70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CC2E68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Цель</w:t>
      </w:r>
      <w:r w:rsidRPr="00CC2E68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proofErr w:type="spellStart"/>
      <w:r w:rsidRPr="00CC2E68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психокоррекционных</w:t>
      </w:r>
      <w:proofErr w:type="spellEnd"/>
      <w:r w:rsidRPr="00CC2E68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занятий заключается в применении разных форм взаимодействия с обучающимися, направленных на преодоление или ослабление проблем в познавательном и эмоциональном развитии, гармонизацию личности и межличностных отношений, коррекцию недостатков </w:t>
      </w:r>
      <w:proofErr w:type="spellStart"/>
      <w:r w:rsidRPr="00CC2E68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саморегуляции</w:t>
      </w:r>
      <w:proofErr w:type="spellEnd"/>
      <w:r w:rsidRPr="00CC2E68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, формирование учебной мотивации.  </w:t>
      </w:r>
    </w:p>
    <w:p w:rsidR="00CC2E68" w:rsidRPr="00CC2E68" w:rsidRDefault="00CC2E68" w:rsidP="00CC2E68">
      <w:pPr>
        <w:spacing w:after="41"/>
        <w:ind w:left="718" w:hanging="1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CC2E68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задачи: </w:t>
      </w:r>
    </w:p>
    <w:p w:rsidR="00CC2E68" w:rsidRPr="00CC2E68" w:rsidRDefault="00CC2E68" w:rsidP="00CC2E68">
      <w:pPr>
        <w:numPr>
          <w:ilvl w:val="0"/>
          <w:numId w:val="11"/>
        </w:numPr>
        <w:spacing w:after="38" w:line="267" w:lineRule="auto"/>
        <w:ind w:right="1370" w:hanging="35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CC2E68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способствовать психологической адаптации ребенка к школе за счет формирования основ </w:t>
      </w:r>
      <w:proofErr w:type="spellStart"/>
      <w:r w:rsidRPr="00CC2E68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саморегуляции</w:t>
      </w:r>
      <w:proofErr w:type="spellEnd"/>
      <w:r w:rsidRPr="00CC2E68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, коррекции недостатков познавательной деятельности, уменьшения степени эмоционального неблагополучия, освоения приемов продуктивной коммуникации; </w:t>
      </w:r>
    </w:p>
    <w:p w:rsidR="00CC2E68" w:rsidRPr="00CC2E68" w:rsidRDefault="00CC2E68" w:rsidP="00CC2E68">
      <w:pPr>
        <w:numPr>
          <w:ilvl w:val="0"/>
          <w:numId w:val="11"/>
        </w:numPr>
        <w:spacing w:after="38" w:line="267" w:lineRule="auto"/>
        <w:ind w:right="1370" w:hanging="35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CC2E68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создать условия для освоения правил поведения в школе, развития интереса к себе, одноклассникам, учителю, формировать навыки продуктивной коммуникации с одноклассниками, в </w:t>
      </w:r>
      <w:proofErr w:type="spellStart"/>
      <w:r w:rsidRPr="00CC2E68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т.ч</w:t>
      </w:r>
      <w:proofErr w:type="spellEnd"/>
      <w:r w:rsidRPr="00CC2E68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. совместной деятельности с ними, что оптимизирует социальное взаимодействие обучающегося; </w:t>
      </w:r>
    </w:p>
    <w:p w:rsidR="00CC2E68" w:rsidRPr="00CC2E68" w:rsidRDefault="00CC2E68" w:rsidP="00CC2E68">
      <w:pPr>
        <w:numPr>
          <w:ilvl w:val="0"/>
          <w:numId w:val="11"/>
        </w:numPr>
        <w:spacing w:after="39" w:line="267" w:lineRule="auto"/>
        <w:ind w:right="1370" w:hanging="35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CC2E68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корригировать типичные дисфункции: недостатки пространственно-временных представлений, в </w:t>
      </w:r>
      <w:proofErr w:type="spellStart"/>
      <w:r w:rsidRPr="00CC2E68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т.ч</w:t>
      </w:r>
      <w:proofErr w:type="spellEnd"/>
      <w:r w:rsidRPr="00CC2E68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. препятствующих успешной ориентировке в здании школы, по дороге к ней, а также пониманию протяженности обозначаемых в речи временных периодов, </w:t>
      </w:r>
      <w:proofErr w:type="spellStart"/>
      <w:r w:rsidRPr="00CC2E68">
        <w:rPr>
          <w:rFonts w:ascii="Times New Roman" w:eastAsia="Times New Roman" w:hAnsi="Times New Roman" w:cs="Times New Roman"/>
          <w:color w:val="000000"/>
          <w:sz w:val="24"/>
          <w:lang w:eastAsia="ru-RU"/>
        </w:rPr>
        <w:lastRenderedPageBreak/>
        <w:t>несформированность</w:t>
      </w:r>
      <w:proofErr w:type="spellEnd"/>
      <w:r w:rsidRPr="00CC2E68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произвольного контроля, трудности произвольной концентрации внимания, недостатки зрительно-моторной координации и пр.;  </w:t>
      </w:r>
    </w:p>
    <w:p w:rsidR="00CC2E68" w:rsidRPr="00CC2E68" w:rsidRDefault="00CC2E68" w:rsidP="00CC2E68">
      <w:pPr>
        <w:numPr>
          <w:ilvl w:val="0"/>
          <w:numId w:val="11"/>
        </w:numPr>
        <w:spacing w:after="5" w:line="267" w:lineRule="auto"/>
        <w:ind w:right="1370" w:hanging="35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CC2E68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корригировать недостатки перцептивных (отнесения к сенсорному эталону, перцептивного моделирования-конструирования) и мыслительных (анализ, синтез, сравнение, обобщение, абстрагирование, классификация, </w:t>
      </w:r>
      <w:proofErr w:type="spellStart"/>
      <w:r w:rsidRPr="00CC2E68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сериация</w:t>
      </w:r>
      <w:proofErr w:type="spellEnd"/>
      <w:r w:rsidRPr="00CC2E68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) операций и действий, обучать использованию знаково-символических средств для организации познавательной деятельности; </w:t>
      </w:r>
    </w:p>
    <w:p w:rsidR="00CC2E68" w:rsidRPr="00CC2E68" w:rsidRDefault="00CC2E68" w:rsidP="00CC2E68">
      <w:pPr>
        <w:numPr>
          <w:ilvl w:val="0"/>
          <w:numId w:val="11"/>
        </w:numPr>
        <w:spacing w:after="5" w:line="267" w:lineRule="auto"/>
        <w:ind w:right="1370" w:hanging="35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CC2E68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содействовать развитию сферы жизненной компетенции, достижению личностных и </w:t>
      </w:r>
      <w:proofErr w:type="spellStart"/>
      <w:r w:rsidRPr="00CC2E68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метапредметных</w:t>
      </w:r>
      <w:proofErr w:type="spellEnd"/>
      <w:r w:rsidRPr="00CC2E68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результатов образования.  </w:t>
      </w:r>
    </w:p>
    <w:p w:rsidR="00CC2E68" w:rsidRPr="00CC2E68" w:rsidRDefault="00CC2E68" w:rsidP="00CC2E68">
      <w:pPr>
        <w:spacing w:after="3" w:line="270" w:lineRule="auto"/>
        <w:ind w:left="364" w:right="364" w:hanging="10"/>
        <w:jc w:val="center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CC2E68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Весь курс   состоит из следующих разделов: </w:t>
      </w:r>
    </w:p>
    <w:tbl>
      <w:tblPr>
        <w:tblStyle w:val="TableGrid"/>
        <w:tblW w:w="11199" w:type="dxa"/>
        <w:tblInd w:w="-1281" w:type="dxa"/>
        <w:tblCellMar>
          <w:top w:w="50" w:type="dxa"/>
          <w:left w:w="108" w:type="dxa"/>
          <w:right w:w="49" w:type="dxa"/>
        </w:tblCellMar>
        <w:tblLook w:val="04A0" w:firstRow="1" w:lastRow="0" w:firstColumn="1" w:lastColumn="0" w:noHBand="0" w:noVBand="1"/>
      </w:tblPr>
      <w:tblGrid>
        <w:gridCol w:w="5812"/>
        <w:gridCol w:w="5387"/>
      </w:tblGrid>
      <w:tr w:rsidR="00CC2E68" w:rsidRPr="00CC2E68" w:rsidTr="00CC2E68">
        <w:trPr>
          <w:trHeight w:val="286"/>
        </w:trPr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2E68" w:rsidRPr="00CC2E68" w:rsidRDefault="00CC2E68" w:rsidP="00CC2E68">
            <w:pPr>
              <w:spacing w:line="259" w:lineRule="auto"/>
              <w:ind w:right="63"/>
              <w:jc w:val="center"/>
              <w:rPr>
                <w:color w:val="000000"/>
              </w:rPr>
            </w:pPr>
            <w:r w:rsidRPr="00CC2E68">
              <w:rPr>
                <w:color w:val="000000"/>
              </w:rPr>
              <w:t xml:space="preserve">раздел 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2E68" w:rsidRPr="00CC2E68" w:rsidRDefault="00CC2E68" w:rsidP="00CC2E68">
            <w:pPr>
              <w:spacing w:line="259" w:lineRule="auto"/>
              <w:ind w:right="63"/>
              <w:jc w:val="center"/>
              <w:rPr>
                <w:color w:val="000000"/>
              </w:rPr>
            </w:pPr>
            <w:r w:rsidRPr="00CC2E68">
              <w:rPr>
                <w:color w:val="000000"/>
              </w:rPr>
              <w:t xml:space="preserve">задачи </w:t>
            </w:r>
          </w:p>
        </w:tc>
      </w:tr>
      <w:tr w:rsidR="00CC2E68" w:rsidRPr="00CC2E68" w:rsidTr="00CC2E68">
        <w:trPr>
          <w:trHeight w:val="1390"/>
        </w:trPr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2E68" w:rsidRPr="00CC2E68" w:rsidRDefault="00CC2E68" w:rsidP="00CC2E68">
            <w:pPr>
              <w:spacing w:line="259" w:lineRule="auto"/>
              <w:ind w:right="37"/>
              <w:rPr>
                <w:color w:val="000000"/>
              </w:rPr>
            </w:pPr>
            <w:r w:rsidRPr="00CC2E68">
              <w:rPr>
                <w:b/>
                <w:color w:val="000000"/>
              </w:rPr>
              <w:t xml:space="preserve">– диагностика и развитие познавательной сферы и целенаправленное формирование высших психических функций 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2E68" w:rsidRPr="00CC2E68" w:rsidRDefault="00CC2E68" w:rsidP="00CC2E68">
            <w:pPr>
              <w:spacing w:line="259" w:lineRule="auto"/>
              <w:ind w:right="38"/>
              <w:rPr>
                <w:color w:val="000000"/>
              </w:rPr>
            </w:pPr>
            <w:r w:rsidRPr="00CC2E68">
              <w:rPr>
                <w:color w:val="000000"/>
              </w:rPr>
              <w:t xml:space="preserve">(формирование учебной мотивации, активизация сенсорно-перцептивной, </w:t>
            </w:r>
            <w:proofErr w:type="spellStart"/>
            <w:r w:rsidRPr="00CC2E68">
              <w:rPr>
                <w:color w:val="000000"/>
              </w:rPr>
              <w:t>мнемической</w:t>
            </w:r>
            <w:proofErr w:type="spellEnd"/>
            <w:r w:rsidRPr="00CC2E68">
              <w:rPr>
                <w:color w:val="000000"/>
              </w:rPr>
              <w:t xml:space="preserve"> и мыслительной деятельности, развития </w:t>
            </w:r>
            <w:proofErr w:type="spellStart"/>
            <w:r w:rsidRPr="00CC2E68">
              <w:rPr>
                <w:color w:val="000000"/>
              </w:rPr>
              <w:t>пространственновременных</w:t>
            </w:r>
            <w:proofErr w:type="spellEnd"/>
            <w:r w:rsidRPr="00CC2E68">
              <w:rPr>
                <w:color w:val="000000"/>
              </w:rPr>
              <w:t xml:space="preserve"> представлений);</w:t>
            </w:r>
            <w:r w:rsidRPr="00CC2E68">
              <w:rPr>
                <w:b/>
                <w:color w:val="000000"/>
              </w:rPr>
              <w:t xml:space="preserve"> </w:t>
            </w:r>
          </w:p>
        </w:tc>
      </w:tr>
      <w:tr w:rsidR="00CC2E68" w:rsidRPr="00CC2E68" w:rsidTr="00CC2E68">
        <w:trPr>
          <w:trHeight w:val="1942"/>
        </w:trPr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2E68" w:rsidRPr="00CC2E68" w:rsidRDefault="00CC2E68" w:rsidP="00CC2E68">
            <w:pPr>
              <w:spacing w:line="259" w:lineRule="auto"/>
              <w:rPr>
                <w:color w:val="000000"/>
              </w:rPr>
            </w:pPr>
            <w:r w:rsidRPr="00CC2E68">
              <w:rPr>
                <w:b/>
                <w:color w:val="000000"/>
              </w:rPr>
              <w:t xml:space="preserve">– диагностика и развитие </w:t>
            </w:r>
            <w:proofErr w:type="spellStart"/>
            <w:r w:rsidRPr="00CC2E68">
              <w:rPr>
                <w:b/>
                <w:color w:val="000000"/>
              </w:rPr>
              <w:t>эмоциональноличностной</w:t>
            </w:r>
            <w:proofErr w:type="spellEnd"/>
            <w:r w:rsidRPr="00CC2E68">
              <w:rPr>
                <w:b/>
                <w:color w:val="000000"/>
              </w:rPr>
              <w:t xml:space="preserve"> сферы и коррекция ее недостатков 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2E68" w:rsidRPr="00CC2E68" w:rsidRDefault="00CC2E68" w:rsidP="00CC2E68">
            <w:pPr>
              <w:spacing w:line="238" w:lineRule="auto"/>
              <w:ind w:right="630"/>
              <w:jc w:val="both"/>
              <w:rPr>
                <w:color w:val="000000"/>
              </w:rPr>
            </w:pPr>
            <w:r w:rsidRPr="00CC2E68">
              <w:rPr>
                <w:color w:val="000000"/>
              </w:rPr>
              <w:t xml:space="preserve">(гармонизация психоэмоционального состояния, формирование позитивного отношения к своему «Я», повышение </w:t>
            </w:r>
          </w:p>
          <w:p w:rsidR="00CC2E68" w:rsidRPr="00CC2E68" w:rsidRDefault="00CC2E68" w:rsidP="00CC2E68">
            <w:pPr>
              <w:spacing w:line="259" w:lineRule="auto"/>
              <w:rPr>
                <w:color w:val="000000"/>
              </w:rPr>
            </w:pPr>
            <w:r w:rsidRPr="00CC2E68">
              <w:rPr>
                <w:color w:val="000000"/>
              </w:rPr>
              <w:t>уверенности в себе, развитие самостоятельности, формирование навыков самоконтроля, создание ситуации успешной деятельности);</w:t>
            </w:r>
            <w:r w:rsidRPr="00CC2E68">
              <w:rPr>
                <w:b/>
                <w:color w:val="000000"/>
              </w:rPr>
              <w:t xml:space="preserve"> </w:t>
            </w:r>
          </w:p>
        </w:tc>
      </w:tr>
      <w:tr w:rsidR="00CC2E68" w:rsidRPr="00CC2E68" w:rsidTr="00CC2E68">
        <w:trPr>
          <w:trHeight w:val="838"/>
        </w:trPr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2E68" w:rsidRPr="00CC2E68" w:rsidRDefault="00CC2E68" w:rsidP="00CC2E68">
            <w:pPr>
              <w:spacing w:line="259" w:lineRule="auto"/>
              <w:rPr>
                <w:color w:val="000000"/>
              </w:rPr>
            </w:pPr>
            <w:r w:rsidRPr="00CC2E68">
              <w:rPr>
                <w:b/>
                <w:color w:val="000000"/>
              </w:rPr>
              <w:t xml:space="preserve">–диагностика и развитие </w:t>
            </w:r>
          </w:p>
          <w:p w:rsidR="00CC2E68" w:rsidRPr="00CC2E68" w:rsidRDefault="00CC2E68" w:rsidP="00CC2E68">
            <w:pPr>
              <w:spacing w:line="259" w:lineRule="auto"/>
              <w:rPr>
                <w:color w:val="000000"/>
              </w:rPr>
            </w:pPr>
            <w:r w:rsidRPr="00CC2E68">
              <w:rPr>
                <w:b/>
                <w:color w:val="000000"/>
              </w:rPr>
              <w:t xml:space="preserve">коммуникативной сферы и социальная интеграция 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2E68" w:rsidRPr="00CC2E68" w:rsidRDefault="00CC2E68" w:rsidP="00CC2E68">
            <w:pPr>
              <w:spacing w:line="259" w:lineRule="auto"/>
              <w:ind w:firstLine="720"/>
              <w:rPr>
                <w:color w:val="000000"/>
              </w:rPr>
            </w:pPr>
            <w:r w:rsidRPr="00CC2E68">
              <w:rPr>
                <w:color w:val="000000"/>
              </w:rPr>
              <w:t xml:space="preserve">(развитие способности к </w:t>
            </w:r>
            <w:proofErr w:type="spellStart"/>
            <w:r w:rsidRPr="00CC2E68">
              <w:rPr>
                <w:color w:val="000000"/>
              </w:rPr>
              <w:t>эмпатии</w:t>
            </w:r>
            <w:proofErr w:type="spellEnd"/>
            <w:r w:rsidRPr="00CC2E68">
              <w:rPr>
                <w:color w:val="000000"/>
              </w:rPr>
              <w:t>, сопереживанию</w:t>
            </w:r>
            <w:proofErr w:type="gramStart"/>
            <w:r w:rsidRPr="00CC2E68">
              <w:rPr>
                <w:color w:val="000000"/>
              </w:rPr>
              <w:t xml:space="preserve">);  </w:t>
            </w:r>
            <w:proofErr w:type="gramEnd"/>
          </w:p>
        </w:tc>
      </w:tr>
      <w:tr w:rsidR="00CC2E68" w:rsidRPr="00CC2E68" w:rsidTr="00CC2E68">
        <w:trPr>
          <w:trHeight w:val="1666"/>
        </w:trPr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2E68" w:rsidRPr="00CC2E68" w:rsidRDefault="00CC2E68" w:rsidP="00CC2E68">
            <w:pPr>
              <w:spacing w:line="259" w:lineRule="auto"/>
              <w:ind w:right="65"/>
              <w:jc w:val="both"/>
              <w:rPr>
                <w:color w:val="000000"/>
              </w:rPr>
            </w:pPr>
            <w:r w:rsidRPr="00CC2E68">
              <w:rPr>
                <w:b/>
                <w:color w:val="000000"/>
              </w:rPr>
              <w:t>– формирование продуктивных видов взаимодействия с окружающими</w:t>
            </w:r>
            <w:r w:rsidRPr="00CC2E68">
              <w:rPr>
                <w:color w:val="000000"/>
              </w:rPr>
              <w:t xml:space="preserve"> (в семье, классе), </w:t>
            </w:r>
            <w:r w:rsidRPr="00CC2E68">
              <w:rPr>
                <w:b/>
                <w:color w:val="000000"/>
              </w:rPr>
              <w:t xml:space="preserve">повышение социального статуса обучающегося в коллективе, формирование и развитие навыков </w:t>
            </w:r>
            <w:proofErr w:type="gramStart"/>
            <w:r w:rsidRPr="00CC2E68">
              <w:rPr>
                <w:b/>
                <w:color w:val="000000"/>
              </w:rPr>
              <w:t>социального  поведения</w:t>
            </w:r>
            <w:proofErr w:type="gramEnd"/>
            <w:r w:rsidRPr="00CC2E68">
              <w:rPr>
                <w:b/>
                <w:color w:val="000000"/>
              </w:rPr>
              <w:t xml:space="preserve"> 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2E68" w:rsidRPr="00CC2E68" w:rsidRDefault="00CC2E68" w:rsidP="00CC2E68">
            <w:pPr>
              <w:spacing w:line="260" w:lineRule="auto"/>
              <w:ind w:firstLine="720"/>
              <w:rPr>
                <w:color w:val="000000"/>
              </w:rPr>
            </w:pPr>
            <w:r w:rsidRPr="00CC2E68">
              <w:rPr>
                <w:color w:val="000000"/>
              </w:rPr>
              <w:t xml:space="preserve">(формирование </w:t>
            </w:r>
            <w:r w:rsidRPr="00CC2E68">
              <w:rPr>
                <w:color w:val="000000"/>
              </w:rPr>
              <w:tab/>
              <w:t xml:space="preserve">правил </w:t>
            </w:r>
            <w:r w:rsidRPr="00CC2E68">
              <w:rPr>
                <w:color w:val="000000"/>
              </w:rPr>
              <w:tab/>
              <w:t xml:space="preserve">и </w:t>
            </w:r>
            <w:r w:rsidRPr="00CC2E68">
              <w:rPr>
                <w:color w:val="000000"/>
              </w:rPr>
              <w:tab/>
              <w:t xml:space="preserve">норм поведения в группе, адекватное понимание социальных ролей в значимых ситуациях);  </w:t>
            </w:r>
          </w:p>
          <w:p w:rsidR="00CC2E68" w:rsidRPr="00CC2E68" w:rsidRDefault="00CC2E68" w:rsidP="00CC2E68">
            <w:pPr>
              <w:spacing w:line="259" w:lineRule="auto"/>
              <w:rPr>
                <w:color w:val="000000"/>
              </w:rPr>
            </w:pPr>
            <w:r w:rsidRPr="00CC2E68">
              <w:rPr>
                <w:b/>
                <w:color w:val="000000"/>
              </w:rPr>
              <w:t xml:space="preserve"> </w:t>
            </w:r>
          </w:p>
        </w:tc>
      </w:tr>
      <w:tr w:rsidR="00CC2E68" w:rsidRPr="00CC2E68" w:rsidTr="00CC2E68">
        <w:trPr>
          <w:trHeight w:val="840"/>
        </w:trPr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2E68" w:rsidRPr="00CC2E68" w:rsidRDefault="00CC2E68" w:rsidP="00CC2E68">
            <w:pPr>
              <w:spacing w:line="259" w:lineRule="auto"/>
              <w:ind w:right="40"/>
              <w:rPr>
                <w:color w:val="000000"/>
              </w:rPr>
            </w:pPr>
            <w:r w:rsidRPr="00CC2E68">
              <w:rPr>
                <w:b/>
                <w:color w:val="000000"/>
              </w:rPr>
              <w:t xml:space="preserve">– формирование произвольной регуляции деятельности и поведения 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2E68" w:rsidRPr="00CC2E68" w:rsidRDefault="00CC2E68" w:rsidP="00CC2E68">
            <w:pPr>
              <w:spacing w:line="259" w:lineRule="auto"/>
              <w:ind w:right="59" w:firstLine="720"/>
              <w:jc w:val="both"/>
              <w:rPr>
                <w:color w:val="000000"/>
              </w:rPr>
            </w:pPr>
            <w:r w:rsidRPr="00CC2E68">
              <w:rPr>
                <w:color w:val="000000"/>
              </w:rPr>
              <w:t xml:space="preserve">(развитие произвольной регуляции деятельности и поведения, формирование способности к планированию и контролю). </w:t>
            </w:r>
          </w:p>
        </w:tc>
      </w:tr>
    </w:tbl>
    <w:p w:rsidR="00CC2E68" w:rsidRPr="00CC2E68" w:rsidRDefault="00CC2E68" w:rsidP="00CC2E68">
      <w:pPr>
        <w:spacing w:after="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CC2E68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:rsidR="00CC2E68" w:rsidRPr="00CC2E68" w:rsidRDefault="00CC2E68" w:rsidP="00CC2E68">
      <w:pPr>
        <w:spacing w:after="5" w:line="267" w:lineRule="auto"/>
        <w:ind w:left="-15" w:firstLine="72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CC2E68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Диагностика преимущественно осуществляется методами включенного наблюдения в ходе проведения занятий, а также анкетирования участников сопровождения (учителей, родителей). Поэтому рабочая программа предполагает в рамках каждого модуля проведение диагностических занятий. </w:t>
      </w:r>
    </w:p>
    <w:p w:rsidR="00CC2E68" w:rsidRPr="00CC2E68" w:rsidRDefault="00CC2E68" w:rsidP="00CC2E68">
      <w:pPr>
        <w:spacing w:after="312" w:line="267" w:lineRule="auto"/>
        <w:ind w:left="-5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CC2E68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 На всех занятиях используются </w:t>
      </w:r>
      <w:r w:rsidRPr="00CC2E68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принципы </w:t>
      </w:r>
      <w:r w:rsidRPr="00CC2E68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наглядности, доступности, практической направленности, а также принципы коррекционной педагогики:  </w:t>
      </w:r>
    </w:p>
    <w:p w:rsidR="00CC2E68" w:rsidRPr="00CC2E68" w:rsidRDefault="00CC2E68" w:rsidP="00CC2E68">
      <w:pPr>
        <w:numPr>
          <w:ilvl w:val="1"/>
          <w:numId w:val="11"/>
        </w:numPr>
        <w:spacing w:after="5" w:line="267" w:lineRule="auto"/>
        <w:ind w:right="1370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CC2E68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принцип развивающего обучения (в зоне ближайшего развития);  </w:t>
      </w:r>
    </w:p>
    <w:p w:rsidR="00CC2E68" w:rsidRPr="00CC2E68" w:rsidRDefault="00CC2E68" w:rsidP="00CC2E68">
      <w:pPr>
        <w:numPr>
          <w:ilvl w:val="1"/>
          <w:numId w:val="11"/>
        </w:numPr>
        <w:spacing w:after="5" w:line="267" w:lineRule="auto"/>
        <w:ind w:right="1370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CC2E68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принцип единства диагностики и коррекции отклонений в развитии;  </w:t>
      </w:r>
    </w:p>
    <w:p w:rsidR="00CC2E68" w:rsidRPr="00CC2E68" w:rsidRDefault="00CC2E68" w:rsidP="00CC2E68">
      <w:pPr>
        <w:numPr>
          <w:ilvl w:val="1"/>
          <w:numId w:val="11"/>
        </w:numPr>
        <w:spacing w:after="40" w:line="267" w:lineRule="auto"/>
        <w:ind w:right="1370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CC2E68">
        <w:rPr>
          <w:rFonts w:ascii="Times New Roman" w:eastAsia="Times New Roman" w:hAnsi="Times New Roman" w:cs="Times New Roman"/>
          <w:color w:val="000000"/>
          <w:sz w:val="24"/>
          <w:lang w:eastAsia="ru-RU"/>
        </w:rPr>
        <w:lastRenderedPageBreak/>
        <w:t xml:space="preserve">принцип коррекции и компенсации позволяет определить адресные технологии в зависимости от структуры и выраженности дефекта;  </w:t>
      </w:r>
    </w:p>
    <w:p w:rsidR="00CC2E68" w:rsidRPr="00CC2E68" w:rsidRDefault="00CC2E68" w:rsidP="00CC2E68">
      <w:pPr>
        <w:numPr>
          <w:ilvl w:val="1"/>
          <w:numId w:val="11"/>
        </w:numPr>
        <w:spacing w:after="41" w:line="267" w:lineRule="auto"/>
        <w:ind w:right="1370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proofErr w:type="spellStart"/>
      <w:r w:rsidRPr="00CC2E68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деятельностный</w:t>
      </w:r>
      <w:proofErr w:type="spellEnd"/>
      <w:r w:rsidRPr="00CC2E68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принцип, определяющий ведущий вид деятельности, </w:t>
      </w:r>
      <w:proofErr w:type="gramStart"/>
      <w:r w:rsidRPr="00CC2E68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стимулирую- щей</w:t>
      </w:r>
      <w:proofErr w:type="gramEnd"/>
      <w:r w:rsidRPr="00CC2E68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психическое и личностное развитие ребёнка;  </w:t>
      </w:r>
    </w:p>
    <w:p w:rsidR="00CC2E68" w:rsidRPr="00CC2E68" w:rsidRDefault="00CC2E68" w:rsidP="00CC2E68">
      <w:pPr>
        <w:numPr>
          <w:ilvl w:val="1"/>
          <w:numId w:val="11"/>
        </w:numPr>
        <w:spacing w:after="3" w:line="252" w:lineRule="auto"/>
        <w:ind w:right="1370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CC2E68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принцип развития и коррекции высших психических функций (ВПФ) предусматривает, чтобы в ходе каждого занятия упражнялись и развивались различные психические процессы.  </w:t>
      </w:r>
    </w:p>
    <w:p w:rsidR="00CC2E68" w:rsidRPr="00CC2E68" w:rsidRDefault="00CC2E68" w:rsidP="00CC2E68">
      <w:pPr>
        <w:spacing w:after="31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CC2E68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:rsidR="00CC2E68" w:rsidRPr="00CC2E68" w:rsidRDefault="00CC2E68" w:rsidP="00CC2E68">
      <w:pPr>
        <w:keepNext/>
        <w:keepLines/>
        <w:spacing w:after="3" w:line="270" w:lineRule="auto"/>
        <w:ind w:left="364" w:right="365" w:hanging="10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  <w:r w:rsidRPr="00CC2E68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3. Описание места коррекционного курса в учебном плане</w:t>
      </w:r>
      <w:r w:rsidRPr="00CC2E68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:rsidR="00CC2E68" w:rsidRPr="00CC2E68" w:rsidRDefault="00CC2E68" w:rsidP="00CC2E68">
      <w:pPr>
        <w:spacing w:after="5" w:line="267" w:lineRule="auto"/>
        <w:ind w:left="-5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CC2E68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 Реализация коррекционно-развивающей области является обязательной составной частью комплексного сопровождения обучающихся с </w:t>
      </w:r>
      <w:proofErr w:type="spellStart"/>
      <w:r w:rsidRPr="00CC2E68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ЗПР</w:t>
      </w:r>
      <w:r w:rsidR="0034422D">
        <w:rPr>
          <w:rFonts w:ascii="Times New Roman" w:eastAsia="Times New Roman" w:hAnsi="Times New Roman" w:cs="Times New Roman"/>
          <w:color w:val="000000"/>
          <w:sz w:val="24"/>
          <w:lang w:eastAsia="ru-RU"/>
        </w:rPr>
        <w:t>.</w:t>
      </w:r>
      <w:r w:rsidRPr="00CC2E68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По</w:t>
      </w:r>
      <w:proofErr w:type="spellEnd"/>
      <w:r w:rsidRPr="00CC2E68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федеральному государственному образовательному стандарту начального общего образования обучающихся с ограниченными возможностями здоровья (Приказ </w:t>
      </w:r>
      <w:proofErr w:type="spellStart"/>
      <w:r w:rsidRPr="00CC2E68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Минобрнауки</w:t>
      </w:r>
      <w:proofErr w:type="spellEnd"/>
      <w:r w:rsidRPr="00CC2E68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России №1598 от 19.12.2014 г.) срок</w:t>
      </w:r>
      <w:r w:rsidR="0034422D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и освоения АООП НОО (вариант 7.</w:t>
      </w:r>
      <w:r w:rsidRPr="00CC2E68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) обучающимися с ЗПР составляют 4 года (1, 2, 3, 4 классы).  </w:t>
      </w:r>
    </w:p>
    <w:p w:rsidR="00CC2E68" w:rsidRPr="00CC2E68" w:rsidRDefault="00CC2E68" w:rsidP="00CC2E68">
      <w:pPr>
        <w:spacing w:after="5" w:line="267" w:lineRule="auto"/>
        <w:ind w:left="-5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CC2E68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Программа разработана для детей 2 класса с задержкой психического развития.  </w:t>
      </w:r>
    </w:p>
    <w:p w:rsidR="00CC2E68" w:rsidRPr="00CC2E68" w:rsidRDefault="0034422D" w:rsidP="0034422D">
      <w:pPr>
        <w:spacing w:after="5" w:line="267" w:lineRule="auto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Занятия </w:t>
      </w:r>
      <w:r w:rsidR="00CC2E68" w:rsidRPr="00CC2E68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>проводятся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2 раза </w:t>
      </w:r>
      <w:r w:rsidR="00CC2E68" w:rsidRPr="00CC2E68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в неделю –всего 68 часов.</w:t>
      </w:r>
    </w:p>
    <w:p w:rsidR="00CC2E68" w:rsidRPr="00CC2E68" w:rsidRDefault="00CC2E68" w:rsidP="00CC2E68">
      <w:pPr>
        <w:spacing w:after="5" w:line="267" w:lineRule="auto"/>
        <w:ind w:left="-5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CC2E68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Формы работы: </w:t>
      </w:r>
      <w:r w:rsidRPr="00CC2E68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групповая. </w:t>
      </w:r>
    </w:p>
    <w:p w:rsidR="00CC2E68" w:rsidRPr="00CC2E68" w:rsidRDefault="00CC2E68" w:rsidP="00CC2E68">
      <w:pPr>
        <w:spacing w:after="5" w:line="267" w:lineRule="auto"/>
        <w:ind w:left="-15" w:firstLine="70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CC2E68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Основные виды деятельности: </w:t>
      </w:r>
      <w:r w:rsidRPr="00CC2E68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дидактические игры, упражнения; </w:t>
      </w:r>
      <w:proofErr w:type="spellStart"/>
      <w:r w:rsidRPr="00CC2E68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арттерапевтические</w:t>
      </w:r>
      <w:proofErr w:type="spellEnd"/>
      <w:r w:rsidRPr="00CC2E68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упражнения; </w:t>
      </w:r>
      <w:proofErr w:type="spellStart"/>
      <w:r w:rsidRPr="00CC2E68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психогимнастика</w:t>
      </w:r>
      <w:proofErr w:type="spellEnd"/>
      <w:r w:rsidRPr="00CC2E68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; нейропсихологические упражнения; элементы групповой дискуссии; техники и приёмы </w:t>
      </w:r>
      <w:proofErr w:type="spellStart"/>
      <w:r w:rsidRPr="00CC2E68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саморегуляции</w:t>
      </w:r>
      <w:proofErr w:type="spellEnd"/>
      <w:r w:rsidRPr="00CC2E68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; элементы </w:t>
      </w:r>
      <w:proofErr w:type="spellStart"/>
      <w:r w:rsidRPr="00CC2E68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социальнопсихологического</w:t>
      </w:r>
      <w:proofErr w:type="spellEnd"/>
      <w:r w:rsidRPr="00CC2E68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тренинга; письменные и устные задания. </w:t>
      </w:r>
    </w:p>
    <w:p w:rsidR="00CC2E68" w:rsidRPr="00CC2E68" w:rsidRDefault="00CC2E68" w:rsidP="00CC2E68">
      <w:pPr>
        <w:spacing w:after="5" w:line="267" w:lineRule="auto"/>
        <w:ind w:left="-5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CC2E68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 w:rsidRPr="00CC2E68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Форма оценивания </w:t>
      </w:r>
      <w:r w:rsidRPr="00CC2E68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знаний – </w:t>
      </w:r>
      <w:proofErr w:type="spellStart"/>
      <w:r w:rsidRPr="00CC2E68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безотметочная</w:t>
      </w:r>
      <w:proofErr w:type="spellEnd"/>
      <w:r w:rsidRPr="00CC2E68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.  </w:t>
      </w:r>
    </w:p>
    <w:p w:rsidR="00CC2E68" w:rsidRPr="00CC2E68" w:rsidRDefault="00CC2E68" w:rsidP="00CC2E68">
      <w:pPr>
        <w:spacing w:after="5" w:line="267" w:lineRule="auto"/>
        <w:ind w:left="-5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CC2E68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Формы контроля: </w:t>
      </w:r>
      <w:r w:rsidRPr="00CC2E68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выполнение тестовых заданий, диагностика.  </w:t>
      </w:r>
    </w:p>
    <w:p w:rsidR="00CC2E68" w:rsidRPr="00CC2E68" w:rsidRDefault="00CC2E68" w:rsidP="00CC2E68">
      <w:pPr>
        <w:spacing w:after="5" w:line="267" w:lineRule="auto"/>
        <w:ind w:left="-15" w:firstLine="696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CC2E68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4. Описание ценностных ориентиров содержания коррекционного курса.</w:t>
      </w:r>
      <w:r w:rsidRPr="00CC2E68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 w:rsidRPr="00CC2E68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Содержанием данного курса </w:t>
      </w:r>
      <w:r w:rsidRPr="00CC2E68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является развитие познавательных процессов (ощущений, восприятия, внимания, памяти, мышления, воображения). А так же формирование психологических предпосылок овладения учебной деятельностью, то есть таких психологических качеств и умений, без которых успешно учебная деятельность осуществляться не может. Это умение копировать образец, заданный как в наглядной, так и в словесной формах; умение слушать и слышать учителя, умение подчиняться словесным указаниям учителя; умение учитывать в своей работе заданную систему требований. Важно развитие и формирование психологических новообразований младшего школьного возраста (внутреннего плана действия, т.е. умения выполнять задания в интеллектуальном плане без опоры и реального манипулирования объектами; произвольности в управлении не только двигательными, но, главным образом, интеллектуальными процессами — восприятием, вниманием, научиться произвольно запоминать, подчинять мыслительную деятельность поставленной задаче; рефлексии, т.е. умения осознавать свои психические процессы, ход своей деятельности, анализировать свой ответ, затруднения, ошибки); формирование учебной мотивации. Таким образом, происходит интеллектуальное, личностное, </w:t>
      </w:r>
      <w:proofErr w:type="spellStart"/>
      <w:r w:rsidRPr="00CC2E68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деятельностное</w:t>
      </w:r>
      <w:proofErr w:type="spellEnd"/>
      <w:r w:rsidRPr="00CC2E68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развитие детей, что соответствует Федеральному Государственному Образовательному Стандарту начального общего образования.  </w:t>
      </w:r>
    </w:p>
    <w:p w:rsidR="00CC2E68" w:rsidRPr="00CC2E68" w:rsidRDefault="00CC2E68" w:rsidP="00CC2E68">
      <w:pPr>
        <w:spacing w:after="5" w:line="267" w:lineRule="auto"/>
        <w:ind w:left="-5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CC2E68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Главная задача, решаемая в </w:t>
      </w:r>
      <w:r w:rsidRPr="00CC2E68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процессе развития восприятия</w:t>
      </w:r>
      <w:r w:rsidRPr="00CC2E68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- научить обучающихся не только выделять и анализировать отдельные признаки или свойства воспринимаемых </w:t>
      </w:r>
      <w:r w:rsidRPr="00CC2E68">
        <w:rPr>
          <w:rFonts w:ascii="Times New Roman" w:eastAsia="Times New Roman" w:hAnsi="Times New Roman" w:cs="Times New Roman"/>
          <w:color w:val="000000"/>
          <w:sz w:val="24"/>
          <w:lang w:eastAsia="ru-RU"/>
        </w:rPr>
        <w:lastRenderedPageBreak/>
        <w:t xml:space="preserve">объектов (цвет, форма), но и научиться осмысливать увиденное, активно включая в процесс восприятия мыслительную деятельность.  </w:t>
      </w:r>
    </w:p>
    <w:p w:rsidR="00CC2E68" w:rsidRPr="00CC2E68" w:rsidRDefault="00CC2E68" w:rsidP="00CC2E68">
      <w:pPr>
        <w:spacing w:after="5" w:line="267" w:lineRule="auto"/>
        <w:ind w:left="-5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CC2E68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При </w:t>
      </w:r>
      <w:r w:rsidRPr="00CC2E68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развитии внимания</w:t>
      </w:r>
      <w:r w:rsidRPr="00CC2E68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значение придается как формированию его устойчивости, так и распределению внимания, т.е. умению контролировать выполнение одновременно двух или больше действий.  </w:t>
      </w:r>
    </w:p>
    <w:p w:rsidR="00CC2E68" w:rsidRPr="00CC2E68" w:rsidRDefault="00CC2E68" w:rsidP="00CC2E68">
      <w:pPr>
        <w:spacing w:after="5" w:line="267" w:lineRule="auto"/>
        <w:ind w:left="-5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CC2E68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Основным направлением в развитии памяти школьников является формирование у них опосредованного запоминания, т.е. использования для запоминания вспомогательных средств, в том числе знаков-символов. Для этого требуется умение расчленять запоминаемые объекты на части, выделять в них различные свойства, устанавливать определенные связи и отношения между каким-либо из них и некоторой системой условных знаков.  </w:t>
      </w:r>
    </w:p>
    <w:p w:rsidR="00CC2E68" w:rsidRPr="00CC2E68" w:rsidRDefault="00CC2E68" w:rsidP="00CC2E68">
      <w:pPr>
        <w:spacing w:after="5" w:line="267" w:lineRule="auto"/>
        <w:ind w:left="-5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CC2E68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Большое значение придается всестороннему </w:t>
      </w:r>
      <w:r w:rsidRPr="00CC2E68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развитию мыслительной деятельности</w:t>
      </w:r>
      <w:r w:rsidRPr="00CC2E68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, а именно таких ее операций, как анализ, синтез, обобщение, абстрагирование, установление закономерностей, формирование логических операций.  </w:t>
      </w:r>
    </w:p>
    <w:p w:rsidR="00CC2E68" w:rsidRPr="00CC2E68" w:rsidRDefault="00CC2E68" w:rsidP="00CC2E68">
      <w:pPr>
        <w:spacing w:after="5" w:line="267" w:lineRule="auto"/>
        <w:ind w:left="-5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CC2E68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При развитии процессов </w:t>
      </w:r>
      <w:r w:rsidRPr="00CC2E68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воображения</w:t>
      </w:r>
      <w:r w:rsidRPr="00CC2E68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, являющегося важной составляющей уроков психологического развития, выполняются задания как на воссоздающее, так и на творческое воображение.  </w:t>
      </w:r>
    </w:p>
    <w:p w:rsidR="00CC2E68" w:rsidRPr="00CC2E68" w:rsidRDefault="00CC2E68" w:rsidP="00CC2E68">
      <w:pPr>
        <w:spacing w:after="5" w:line="267" w:lineRule="auto"/>
        <w:ind w:left="-5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CC2E68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Предлагаемые задания направлены на создание положительной мотивации, на формирование познавательного интереса к предметам и к знаниям вообще. Эта задача достигается </w:t>
      </w:r>
      <w:proofErr w:type="gramStart"/>
      <w:r w:rsidRPr="00CC2E68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с помощью</w:t>
      </w:r>
      <w:proofErr w:type="gramEnd"/>
      <w:r w:rsidRPr="00CC2E68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специально построенной системы заданий, которые помогают преодолеть неустойчивость внимания детей с ЗПР, непроизвольность процесса зрительного и слухового запоминания и ведут к развитию мыслительной деятельности.  </w:t>
      </w:r>
    </w:p>
    <w:p w:rsidR="00CC2E68" w:rsidRPr="00CC2E68" w:rsidRDefault="00CC2E68" w:rsidP="00CC2E68">
      <w:pPr>
        <w:spacing w:after="5" w:line="267" w:lineRule="auto"/>
        <w:ind w:left="-5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CC2E68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В силу возрастных и психофизиологических особенностей, обучающихся с ЗПР им предлагаются в основном те задания, выполнение которых предполагает использование практических действий.  </w:t>
      </w:r>
    </w:p>
    <w:p w:rsidR="00CC2E68" w:rsidRPr="00CC2E68" w:rsidRDefault="00CC2E68" w:rsidP="00CC2E68">
      <w:pPr>
        <w:spacing w:after="5" w:line="267" w:lineRule="auto"/>
        <w:ind w:left="-5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CC2E68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  На занятиях по </w:t>
      </w:r>
      <w:r w:rsidRPr="00CC2E68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курсу «Коррекция недостатков психического развития</w:t>
      </w:r>
      <w:r w:rsidRPr="00CC2E68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» происходит коррекция отдельных сторон психической деятельности и личностной сферы. Формирование учебной мотивации, стимуляция сенсорно – перцептивных, </w:t>
      </w:r>
      <w:proofErr w:type="spellStart"/>
      <w:r w:rsidRPr="00CC2E68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мнемических</w:t>
      </w:r>
      <w:proofErr w:type="spellEnd"/>
      <w:r w:rsidRPr="00CC2E68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и интеллектуальных процессов. Гармонизация психоэмоционального состояния, формирование позитивного отношения к своему «Я», повышение уверенности в себе, развитие самостоятельности, формирование навыков самоконтроля. Развитие речевой деятельности, формирование коммуникативных навыков, расширение представлений об окружающей действительности. Совершенствование движений. Коррекция индивидуальных пробелов в знаниях.  </w:t>
      </w:r>
    </w:p>
    <w:p w:rsidR="00CC2E68" w:rsidRPr="00CC2E68" w:rsidRDefault="00CC2E68" w:rsidP="00CC2E68">
      <w:pPr>
        <w:spacing w:after="5" w:line="267" w:lineRule="auto"/>
        <w:ind w:left="-5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CC2E68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Обучение реализовывается на доступном содержании, построенном по принципу от простого к сложному с учётом возрастных и психических особенностей детей с задержкой психического развития.  </w:t>
      </w:r>
    </w:p>
    <w:p w:rsidR="00CC2E68" w:rsidRPr="00CC2E68" w:rsidRDefault="00CC2E68" w:rsidP="00CC2E68">
      <w:pPr>
        <w:keepNext/>
        <w:keepLines/>
        <w:spacing w:after="3" w:line="270" w:lineRule="auto"/>
        <w:ind w:left="364" w:right="326" w:hanging="10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  <w:r w:rsidRPr="00CC2E68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5. Личностные, </w:t>
      </w:r>
      <w:proofErr w:type="spellStart"/>
      <w:r w:rsidRPr="00CC2E68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метапредметные</w:t>
      </w:r>
      <w:proofErr w:type="spellEnd"/>
      <w:r w:rsidRPr="00CC2E68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 и предметные результаты освоения коррекционного курса</w:t>
      </w:r>
      <w:r w:rsidRPr="00CC2E68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:rsidR="00CC2E68" w:rsidRPr="00CC2E68" w:rsidRDefault="00CC2E68" w:rsidP="00CC2E68">
      <w:pPr>
        <w:spacing w:after="33" w:line="267" w:lineRule="auto"/>
        <w:ind w:left="-5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CC2E68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Личностными результатами </w:t>
      </w:r>
      <w:r w:rsidRPr="00CC2E68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изучения </w:t>
      </w:r>
      <w:proofErr w:type="gramStart"/>
      <w:r w:rsidRPr="00CC2E68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курса  является</w:t>
      </w:r>
      <w:proofErr w:type="gramEnd"/>
      <w:r w:rsidRPr="00CC2E68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формирование следующих умений и навыков (при направляющей помощи):  </w:t>
      </w:r>
    </w:p>
    <w:p w:rsidR="00CC2E68" w:rsidRPr="00CC2E68" w:rsidRDefault="00CC2E68" w:rsidP="00CC2E68">
      <w:pPr>
        <w:numPr>
          <w:ilvl w:val="0"/>
          <w:numId w:val="12"/>
        </w:numPr>
        <w:spacing w:after="5" w:line="267" w:lineRule="auto"/>
        <w:ind w:right="1370" w:hanging="37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CC2E68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Принятие и освоение своей социальной роли;  </w:t>
      </w:r>
    </w:p>
    <w:p w:rsidR="00CC2E68" w:rsidRPr="00CC2E68" w:rsidRDefault="00CC2E68" w:rsidP="00CC2E68">
      <w:pPr>
        <w:numPr>
          <w:ilvl w:val="0"/>
          <w:numId w:val="12"/>
        </w:numPr>
        <w:spacing w:after="34" w:line="267" w:lineRule="auto"/>
        <w:ind w:right="1370" w:hanging="37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CC2E68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Выражать положительное отношение к школьной дисциплине, направленной на </w:t>
      </w:r>
      <w:proofErr w:type="gramStart"/>
      <w:r w:rsidRPr="00CC2E68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под- держание</w:t>
      </w:r>
      <w:proofErr w:type="gramEnd"/>
      <w:r w:rsidRPr="00CC2E68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норм поведения в школе;  </w:t>
      </w:r>
    </w:p>
    <w:p w:rsidR="00CC2E68" w:rsidRPr="00CC2E68" w:rsidRDefault="00CC2E68" w:rsidP="00CC2E68">
      <w:pPr>
        <w:numPr>
          <w:ilvl w:val="0"/>
          <w:numId w:val="12"/>
        </w:numPr>
        <w:spacing w:after="5" w:line="267" w:lineRule="auto"/>
        <w:ind w:right="1370" w:hanging="37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CC2E68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Проявлять потребность в общении со сверстниками и взрослыми;  </w:t>
      </w:r>
    </w:p>
    <w:p w:rsidR="00CC2E68" w:rsidRPr="00CC2E68" w:rsidRDefault="00CC2E68" w:rsidP="00CC2E68">
      <w:pPr>
        <w:numPr>
          <w:ilvl w:val="0"/>
          <w:numId w:val="12"/>
        </w:numPr>
        <w:spacing w:after="33" w:line="267" w:lineRule="auto"/>
        <w:ind w:right="1370" w:hanging="37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CC2E68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Овладеть </w:t>
      </w:r>
      <w:r w:rsidRPr="00CC2E68">
        <w:rPr>
          <w:rFonts w:ascii="Times New Roman" w:eastAsia="Times New Roman" w:hAnsi="Times New Roman" w:cs="Times New Roman"/>
          <w:color w:val="000000"/>
          <w:sz w:val="24"/>
          <w:lang w:eastAsia="ru-RU"/>
        </w:rPr>
        <w:tab/>
        <w:t xml:space="preserve">первоначальными </w:t>
      </w:r>
      <w:r w:rsidRPr="00CC2E68">
        <w:rPr>
          <w:rFonts w:ascii="Times New Roman" w:eastAsia="Times New Roman" w:hAnsi="Times New Roman" w:cs="Times New Roman"/>
          <w:color w:val="000000"/>
          <w:sz w:val="24"/>
          <w:lang w:eastAsia="ru-RU"/>
        </w:rPr>
        <w:tab/>
        <w:t xml:space="preserve">навыками </w:t>
      </w:r>
      <w:r w:rsidRPr="00CC2E68">
        <w:rPr>
          <w:rFonts w:ascii="Times New Roman" w:eastAsia="Times New Roman" w:hAnsi="Times New Roman" w:cs="Times New Roman"/>
          <w:color w:val="000000"/>
          <w:sz w:val="24"/>
          <w:lang w:eastAsia="ru-RU"/>
        </w:rPr>
        <w:tab/>
        <w:t xml:space="preserve">сотрудничества </w:t>
      </w:r>
      <w:r w:rsidRPr="00CC2E68">
        <w:rPr>
          <w:rFonts w:ascii="Times New Roman" w:eastAsia="Times New Roman" w:hAnsi="Times New Roman" w:cs="Times New Roman"/>
          <w:color w:val="000000"/>
          <w:sz w:val="24"/>
          <w:lang w:eastAsia="ru-RU"/>
        </w:rPr>
        <w:tab/>
        <w:t xml:space="preserve">с </w:t>
      </w:r>
      <w:r w:rsidRPr="00CC2E68">
        <w:rPr>
          <w:rFonts w:ascii="Times New Roman" w:eastAsia="Times New Roman" w:hAnsi="Times New Roman" w:cs="Times New Roman"/>
          <w:color w:val="000000"/>
          <w:sz w:val="24"/>
          <w:lang w:eastAsia="ru-RU"/>
        </w:rPr>
        <w:tab/>
        <w:t xml:space="preserve">взрослыми </w:t>
      </w:r>
      <w:r w:rsidRPr="00CC2E68">
        <w:rPr>
          <w:rFonts w:ascii="Times New Roman" w:eastAsia="Times New Roman" w:hAnsi="Times New Roman" w:cs="Times New Roman"/>
          <w:color w:val="000000"/>
          <w:sz w:val="24"/>
          <w:lang w:eastAsia="ru-RU"/>
        </w:rPr>
        <w:tab/>
        <w:t xml:space="preserve">и сверстниками;  </w:t>
      </w:r>
    </w:p>
    <w:p w:rsidR="00CC2E68" w:rsidRPr="00CC2E68" w:rsidRDefault="00CC2E68" w:rsidP="00CC2E68">
      <w:pPr>
        <w:numPr>
          <w:ilvl w:val="0"/>
          <w:numId w:val="12"/>
        </w:numPr>
        <w:spacing w:after="5" w:line="267" w:lineRule="auto"/>
        <w:ind w:right="1370" w:hanging="37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CC2E68">
        <w:rPr>
          <w:rFonts w:ascii="Times New Roman" w:eastAsia="Times New Roman" w:hAnsi="Times New Roman" w:cs="Times New Roman"/>
          <w:color w:val="000000"/>
          <w:sz w:val="24"/>
          <w:lang w:eastAsia="ru-RU"/>
        </w:rPr>
        <w:lastRenderedPageBreak/>
        <w:t xml:space="preserve">Овладение социально-бытовыми умениями, используемыми в повседневной жизни: иметь представления об устройстве домашней и школьной жизни.  </w:t>
      </w:r>
    </w:p>
    <w:p w:rsidR="00CC2E68" w:rsidRPr="00CC2E68" w:rsidRDefault="00CC2E68" w:rsidP="00CC2E68">
      <w:pPr>
        <w:spacing w:after="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CC2E68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:rsidR="00CC2E68" w:rsidRPr="00CC2E68" w:rsidRDefault="00CC2E68" w:rsidP="00CC2E68">
      <w:pPr>
        <w:spacing w:after="5" w:line="267" w:lineRule="auto"/>
        <w:ind w:left="-5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proofErr w:type="spellStart"/>
      <w:r w:rsidRPr="00CC2E68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Метапредметными</w:t>
      </w:r>
      <w:proofErr w:type="spellEnd"/>
      <w:r w:rsidRPr="00CC2E68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 результатами </w:t>
      </w:r>
      <w:r w:rsidRPr="00CC2E68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изучения курса является формирование следующих УУД:  </w:t>
      </w:r>
    </w:p>
    <w:p w:rsidR="00CC2E68" w:rsidRPr="00CC2E68" w:rsidRDefault="00CC2E68" w:rsidP="00CC2E68">
      <w:pPr>
        <w:spacing w:after="37" w:line="267" w:lineRule="auto"/>
        <w:ind w:left="-5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CC2E68">
        <w:rPr>
          <w:rFonts w:ascii="Times New Roman" w:eastAsia="Times New Roman" w:hAnsi="Times New Roman" w:cs="Times New Roman"/>
          <w:b/>
          <w:i/>
          <w:color w:val="000000"/>
          <w:sz w:val="24"/>
          <w:lang w:eastAsia="ru-RU"/>
        </w:rPr>
        <w:t xml:space="preserve">Регулятивные </w:t>
      </w:r>
      <w:r w:rsidRPr="00CC2E68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(при контроле со стороны педагога):  </w:t>
      </w:r>
    </w:p>
    <w:p w:rsidR="00CC2E68" w:rsidRPr="00CC2E68" w:rsidRDefault="00CC2E68" w:rsidP="00CC2E68">
      <w:pPr>
        <w:numPr>
          <w:ilvl w:val="0"/>
          <w:numId w:val="12"/>
        </w:numPr>
        <w:spacing w:after="32" w:line="267" w:lineRule="auto"/>
        <w:ind w:right="1370" w:hanging="37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CC2E68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Проговаривать </w:t>
      </w:r>
      <w:r w:rsidRPr="00CC2E68">
        <w:rPr>
          <w:rFonts w:ascii="Times New Roman" w:eastAsia="Times New Roman" w:hAnsi="Times New Roman" w:cs="Times New Roman"/>
          <w:color w:val="000000"/>
          <w:sz w:val="24"/>
          <w:lang w:eastAsia="ru-RU"/>
        </w:rPr>
        <w:tab/>
        <w:t xml:space="preserve">последовательность </w:t>
      </w:r>
      <w:r w:rsidRPr="00CC2E68">
        <w:rPr>
          <w:rFonts w:ascii="Times New Roman" w:eastAsia="Times New Roman" w:hAnsi="Times New Roman" w:cs="Times New Roman"/>
          <w:color w:val="000000"/>
          <w:sz w:val="24"/>
          <w:lang w:eastAsia="ru-RU"/>
        </w:rPr>
        <w:tab/>
        <w:t xml:space="preserve">действий </w:t>
      </w:r>
      <w:r w:rsidRPr="00CC2E68">
        <w:rPr>
          <w:rFonts w:ascii="Times New Roman" w:eastAsia="Times New Roman" w:hAnsi="Times New Roman" w:cs="Times New Roman"/>
          <w:color w:val="000000"/>
          <w:sz w:val="24"/>
          <w:lang w:eastAsia="ru-RU"/>
        </w:rPr>
        <w:tab/>
        <w:t xml:space="preserve">при </w:t>
      </w:r>
      <w:r w:rsidRPr="00CC2E68">
        <w:rPr>
          <w:rFonts w:ascii="Times New Roman" w:eastAsia="Times New Roman" w:hAnsi="Times New Roman" w:cs="Times New Roman"/>
          <w:color w:val="000000"/>
          <w:sz w:val="24"/>
          <w:lang w:eastAsia="ru-RU"/>
        </w:rPr>
        <w:tab/>
        <w:t xml:space="preserve">выполнении </w:t>
      </w:r>
      <w:r w:rsidRPr="00CC2E68">
        <w:rPr>
          <w:rFonts w:ascii="Times New Roman" w:eastAsia="Times New Roman" w:hAnsi="Times New Roman" w:cs="Times New Roman"/>
          <w:color w:val="000000"/>
          <w:sz w:val="24"/>
          <w:lang w:eastAsia="ru-RU"/>
        </w:rPr>
        <w:tab/>
        <w:t xml:space="preserve">задания (индивидуальное комментирование);  </w:t>
      </w:r>
    </w:p>
    <w:p w:rsidR="00CC2E68" w:rsidRPr="00CC2E68" w:rsidRDefault="00CC2E68" w:rsidP="00CC2E68">
      <w:pPr>
        <w:numPr>
          <w:ilvl w:val="0"/>
          <w:numId w:val="12"/>
        </w:numPr>
        <w:spacing w:after="5" w:line="267" w:lineRule="auto"/>
        <w:ind w:right="1370" w:hanging="37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CC2E68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Работать по предложенному плану;  </w:t>
      </w:r>
    </w:p>
    <w:p w:rsidR="00CC2E68" w:rsidRPr="00CC2E68" w:rsidRDefault="00CC2E68" w:rsidP="00CC2E68">
      <w:pPr>
        <w:numPr>
          <w:ilvl w:val="0"/>
          <w:numId w:val="12"/>
        </w:numPr>
        <w:spacing w:after="5" w:line="267" w:lineRule="auto"/>
        <w:ind w:right="1370" w:hanging="37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CC2E68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Отличать правильно выполненное задание от ошибочного;  </w:t>
      </w:r>
    </w:p>
    <w:p w:rsidR="00CC2E68" w:rsidRPr="00CC2E68" w:rsidRDefault="00CC2E68" w:rsidP="00CC2E68">
      <w:pPr>
        <w:numPr>
          <w:ilvl w:val="0"/>
          <w:numId w:val="12"/>
        </w:numPr>
        <w:spacing w:after="5" w:line="267" w:lineRule="auto"/>
        <w:ind w:right="1370" w:hanging="37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CC2E68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Совместно с педагогом давать эмоциональную оценку своей деятельности на занятии.  </w:t>
      </w:r>
    </w:p>
    <w:p w:rsidR="00CC2E68" w:rsidRPr="00CC2E68" w:rsidRDefault="00CC2E68" w:rsidP="00CC2E68">
      <w:pPr>
        <w:spacing w:after="3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CC2E68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:rsidR="00CC2E68" w:rsidRPr="00CC2E68" w:rsidRDefault="00CC2E68" w:rsidP="00CC2E68">
      <w:pPr>
        <w:spacing w:after="4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CC2E68">
        <w:rPr>
          <w:rFonts w:ascii="Times New Roman" w:eastAsia="Times New Roman" w:hAnsi="Times New Roman" w:cs="Times New Roman"/>
          <w:b/>
          <w:i/>
          <w:color w:val="000000"/>
          <w:sz w:val="24"/>
          <w:lang w:eastAsia="ru-RU"/>
        </w:rPr>
        <w:t xml:space="preserve">Коммуникативные: </w:t>
      </w:r>
      <w:r w:rsidRPr="00CC2E68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:rsidR="00CC2E68" w:rsidRPr="00CC2E68" w:rsidRDefault="00CC2E68" w:rsidP="00CC2E68">
      <w:pPr>
        <w:numPr>
          <w:ilvl w:val="0"/>
          <w:numId w:val="12"/>
        </w:numPr>
        <w:spacing w:after="5" w:line="267" w:lineRule="auto"/>
        <w:ind w:right="1370" w:hanging="37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CC2E68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Готовность слушать педагога и вести диалог;  </w:t>
      </w:r>
    </w:p>
    <w:p w:rsidR="00CC2E68" w:rsidRPr="00CC2E68" w:rsidRDefault="00CC2E68" w:rsidP="00CC2E68">
      <w:pPr>
        <w:numPr>
          <w:ilvl w:val="0"/>
          <w:numId w:val="12"/>
        </w:numPr>
        <w:spacing w:after="34" w:line="267" w:lineRule="auto"/>
        <w:ind w:right="1370" w:hanging="37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CC2E68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Оформлять свою мысль в грамматически несложных выражениях устной речи (на уровне одного предложения);  </w:t>
      </w:r>
    </w:p>
    <w:p w:rsidR="00CC2E68" w:rsidRPr="00CC2E68" w:rsidRDefault="00CC2E68" w:rsidP="00CC2E68">
      <w:pPr>
        <w:numPr>
          <w:ilvl w:val="0"/>
          <w:numId w:val="12"/>
        </w:numPr>
        <w:spacing w:after="5" w:line="267" w:lineRule="auto"/>
        <w:ind w:right="1370" w:hanging="37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CC2E68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Договариваться и находить общее решение в совместной деятельности;  </w:t>
      </w:r>
    </w:p>
    <w:p w:rsidR="00CC2E68" w:rsidRPr="00CC2E68" w:rsidRDefault="00CC2E68" w:rsidP="00CC2E68">
      <w:pPr>
        <w:numPr>
          <w:ilvl w:val="0"/>
          <w:numId w:val="12"/>
        </w:numPr>
        <w:spacing w:after="5" w:line="267" w:lineRule="auto"/>
        <w:ind w:right="1370" w:hanging="37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CC2E68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Сохранять доброжелательное отношение друг к другу не только в случае общей заинтересованности, но и в ситуации спора и противоречия интересов.  </w:t>
      </w:r>
    </w:p>
    <w:p w:rsidR="00CC2E68" w:rsidRPr="00CC2E68" w:rsidRDefault="00CC2E68" w:rsidP="00CC2E68">
      <w:pPr>
        <w:spacing w:after="25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CC2E68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:rsidR="00CC2E68" w:rsidRPr="00CC2E68" w:rsidRDefault="00CC2E68" w:rsidP="00CC2E68">
      <w:pPr>
        <w:spacing w:after="37" w:line="267" w:lineRule="auto"/>
        <w:ind w:left="-5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CC2E68">
        <w:rPr>
          <w:rFonts w:ascii="Times New Roman" w:eastAsia="Times New Roman" w:hAnsi="Times New Roman" w:cs="Times New Roman"/>
          <w:b/>
          <w:i/>
          <w:color w:val="000000"/>
          <w:sz w:val="24"/>
          <w:lang w:eastAsia="ru-RU"/>
        </w:rPr>
        <w:t xml:space="preserve">Познавательные </w:t>
      </w:r>
      <w:r w:rsidRPr="00CC2E68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(под руководством педагога):  </w:t>
      </w:r>
    </w:p>
    <w:p w:rsidR="00CC2E68" w:rsidRPr="00CC2E68" w:rsidRDefault="00CC2E68" w:rsidP="00CC2E68">
      <w:pPr>
        <w:numPr>
          <w:ilvl w:val="0"/>
          <w:numId w:val="12"/>
        </w:numPr>
        <w:spacing w:after="35" w:line="267" w:lineRule="auto"/>
        <w:ind w:right="1370" w:hanging="37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CC2E68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Ориентироваться в своей системе знаний: отличать новое от уже известного с </w:t>
      </w:r>
      <w:proofErr w:type="spellStart"/>
      <w:proofErr w:type="gramStart"/>
      <w:r w:rsidRPr="00CC2E68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помо</w:t>
      </w:r>
      <w:proofErr w:type="spellEnd"/>
      <w:r w:rsidRPr="00CC2E68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- </w:t>
      </w:r>
      <w:proofErr w:type="spellStart"/>
      <w:r w:rsidRPr="00CC2E68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щью</w:t>
      </w:r>
      <w:proofErr w:type="spellEnd"/>
      <w:proofErr w:type="gramEnd"/>
      <w:r w:rsidRPr="00CC2E68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педагога;  </w:t>
      </w:r>
    </w:p>
    <w:p w:rsidR="00CC2E68" w:rsidRPr="00CC2E68" w:rsidRDefault="00CC2E68" w:rsidP="00CC2E68">
      <w:pPr>
        <w:numPr>
          <w:ilvl w:val="0"/>
          <w:numId w:val="12"/>
        </w:numPr>
        <w:spacing w:after="34" w:line="267" w:lineRule="auto"/>
        <w:ind w:right="1370" w:hanging="37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CC2E68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Учиться добывать новые знания при помощи педагога: находить ответы на вопросы, используя свой жизненный опыт, информацию, полученную на занятии;  </w:t>
      </w:r>
    </w:p>
    <w:p w:rsidR="00CC2E68" w:rsidRPr="00CC2E68" w:rsidRDefault="00CC2E68" w:rsidP="00CC2E68">
      <w:pPr>
        <w:numPr>
          <w:ilvl w:val="0"/>
          <w:numId w:val="12"/>
        </w:numPr>
        <w:spacing w:after="5" w:line="267" w:lineRule="auto"/>
        <w:ind w:right="1370" w:hanging="37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CC2E68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Перерабатывать полученную информацию: наблюдать, обследовать, сравнивать предметы (объекты) и на их основе делать доступные для обучающегося выводы;  </w:t>
      </w:r>
    </w:p>
    <w:p w:rsidR="00CC2E68" w:rsidRPr="00CC2E68" w:rsidRDefault="00CC2E68" w:rsidP="00CC2E68">
      <w:pPr>
        <w:spacing w:after="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CC2E68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:rsidR="00CC2E68" w:rsidRPr="00CC2E68" w:rsidRDefault="00CC2E68" w:rsidP="00CC2E68">
      <w:pPr>
        <w:spacing w:after="33" w:line="267" w:lineRule="auto"/>
        <w:ind w:left="-5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CC2E68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Предметными результатами </w:t>
      </w:r>
      <w:r w:rsidRPr="00CC2E68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изучения коррекционного </w:t>
      </w:r>
      <w:proofErr w:type="gramStart"/>
      <w:r w:rsidRPr="00CC2E68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курса  являются</w:t>
      </w:r>
      <w:proofErr w:type="gramEnd"/>
      <w:r w:rsidRPr="00CC2E68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формирование следующих умений:  </w:t>
      </w:r>
      <w:r w:rsidRPr="00CC2E68">
        <w:rPr>
          <w:rFonts w:ascii="Times New Roman" w:eastAsia="Times New Roman" w:hAnsi="Times New Roman" w:cs="Times New Roman"/>
          <w:i/>
          <w:color w:val="000000"/>
          <w:sz w:val="24"/>
          <w:lang w:eastAsia="ru-RU"/>
        </w:rPr>
        <w:t xml:space="preserve">Обучающийся научится: </w:t>
      </w:r>
      <w:r w:rsidRPr="00CC2E68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:rsidR="00CC2E68" w:rsidRPr="00CC2E68" w:rsidRDefault="00CC2E68" w:rsidP="00CC2E68">
      <w:pPr>
        <w:numPr>
          <w:ilvl w:val="0"/>
          <w:numId w:val="12"/>
        </w:numPr>
        <w:spacing w:after="5" w:line="267" w:lineRule="auto"/>
        <w:ind w:right="1370" w:hanging="37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CC2E68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целенаправленно выполнять действия по инструкции педагога;  </w:t>
      </w:r>
    </w:p>
    <w:p w:rsidR="00CC2E68" w:rsidRPr="00CC2E68" w:rsidRDefault="00CC2E68" w:rsidP="00CC2E68">
      <w:pPr>
        <w:numPr>
          <w:ilvl w:val="0"/>
          <w:numId w:val="12"/>
        </w:numPr>
        <w:spacing w:after="34" w:line="267" w:lineRule="auto"/>
        <w:ind w:right="1370" w:hanging="37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CC2E68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правильно пользоваться письменными принадлежностями, копировать несложные изображения;  </w:t>
      </w:r>
    </w:p>
    <w:p w:rsidR="00CC2E68" w:rsidRPr="00CC2E68" w:rsidRDefault="00CC2E68" w:rsidP="00CC2E68">
      <w:pPr>
        <w:numPr>
          <w:ilvl w:val="0"/>
          <w:numId w:val="12"/>
        </w:numPr>
        <w:spacing w:after="34" w:line="267" w:lineRule="auto"/>
        <w:ind w:right="1370" w:hanging="37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CC2E68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анализировать и сравнивать предметы по одному из указанных признаков: цвет, </w:t>
      </w:r>
      <w:proofErr w:type="spellStart"/>
      <w:proofErr w:type="gramStart"/>
      <w:r w:rsidRPr="00CC2E68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ве</w:t>
      </w:r>
      <w:proofErr w:type="spellEnd"/>
      <w:r w:rsidRPr="00CC2E68">
        <w:rPr>
          <w:rFonts w:ascii="Times New Roman" w:eastAsia="Times New Roman" w:hAnsi="Times New Roman" w:cs="Times New Roman"/>
          <w:color w:val="000000"/>
          <w:sz w:val="24"/>
          <w:lang w:eastAsia="ru-RU"/>
        </w:rPr>
        <w:t>- личина</w:t>
      </w:r>
      <w:proofErr w:type="gramEnd"/>
      <w:r w:rsidRPr="00CC2E68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форма;  </w:t>
      </w:r>
    </w:p>
    <w:p w:rsidR="00CC2E68" w:rsidRPr="00CC2E68" w:rsidRDefault="00CC2E68" w:rsidP="00CC2E68">
      <w:pPr>
        <w:numPr>
          <w:ilvl w:val="0"/>
          <w:numId w:val="12"/>
        </w:numPr>
        <w:spacing w:after="5" w:line="267" w:lineRule="auto"/>
        <w:ind w:right="1370" w:hanging="37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CC2E68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различать и сравнивать разные предметы по признаку:  </w:t>
      </w:r>
    </w:p>
    <w:p w:rsidR="00CC2E68" w:rsidRPr="00CC2E68" w:rsidRDefault="00CC2E68" w:rsidP="00CC2E68">
      <w:pPr>
        <w:numPr>
          <w:ilvl w:val="0"/>
          <w:numId w:val="12"/>
        </w:numPr>
        <w:spacing w:after="5" w:line="267" w:lineRule="auto"/>
        <w:ind w:right="1370" w:hanging="37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CC2E68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веса (тяжелый – легкий);  </w:t>
      </w:r>
    </w:p>
    <w:p w:rsidR="00CC2E68" w:rsidRPr="00CC2E68" w:rsidRDefault="00CC2E68" w:rsidP="00CC2E68">
      <w:pPr>
        <w:numPr>
          <w:ilvl w:val="0"/>
          <w:numId w:val="12"/>
        </w:numPr>
        <w:spacing w:after="5" w:line="267" w:lineRule="auto"/>
        <w:ind w:right="1370" w:hanging="37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CC2E68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фактуре (гладкий – шершавый, твердый – мягкий</w:t>
      </w:r>
      <w:proofErr w:type="gramStart"/>
      <w:r w:rsidRPr="00CC2E68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);  </w:t>
      </w:r>
      <w:r w:rsidRPr="00CC2E68">
        <w:rPr>
          <w:rFonts w:ascii="Segoe UI Symbol" w:eastAsia="Segoe UI Symbol" w:hAnsi="Segoe UI Symbol" w:cs="Segoe UI Symbol"/>
          <w:color w:val="000000"/>
          <w:sz w:val="24"/>
          <w:lang w:eastAsia="ru-RU"/>
        </w:rPr>
        <w:t></w:t>
      </w:r>
      <w:r w:rsidRPr="00CC2E68">
        <w:rPr>
          <w:rFonts w:ascii="Arial" w:eastAsia="Arial" w:hAnsi="Arial" w:cs="Arial"/>
          <w:color w:val="000000"/>
          <w:sz w:val="24"/>
          <w:lang w:eastAsia="ru-RU"/>
        </w:rPr>
        <w:t xml:space="preserve"> </w:t>
      </w:r>
      <w:proofErr w:type="gramEnd"/>
      <w:r w:rsidRPr="00CC2E68">
        <w:rPr>
          <w:rFonts w:ascii="Times New Roman" w:eastAsia="Times New Roman" w:hAnsi="Times New Roman" w:cs="Times New Roman"/>
          <w:i/>
          <w:color w:val="000000"/>
          <w:sz w:val="24"/>
          <w:lang w:eastAsia="ru-RU"/>
        </w:rPr>
        <w:t xml:space="preserve">различать: </w:t>
      </w:r>
      <w:r w:rsidRPr="00CC2E68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:rsidR="00CC2E68" w:rsidRPr="00CC2E68" w:rsidRDefault="00CC2E68" w:rsidP="00CC2E68">
      <w:pPr>
        <w:numPr>
          <w:ilvl w:val="0"/>
          <w:numId w:val="12"/>
        </w:numPr>
        <w:spacing w:after="5" w:line="267" w:lineRule="auto"/>
        <w:ind w:right="1370" w:hanging="37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CC2E68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вкусовые качества предметов (кислый, сладкий, горький, соленый);  </w:t>
      </w:r>
    </w:p>
    <w:p w:rsidR="00CC2E68" w:rsidRPr="00CC2E68" w:rsidRDefault="00CC2E68" w:rsidP="00CC2E68">
      <w:pPr>
        <w:numPr>
          <w:ilvl w:val="0"/>
          <w:numId w:val="12"/>
        </w:numPr>
        <w:spacing w:after="5" w:line="267" w:lineRule="auto"/>
        <w:ind w:right="1370" w:hanging="37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CC2E68">
        <w:rPr>
          <w:rFonts w:ascii="Times New Roman" w:eastAsia="Times New Roman" w:hAnsi="Times New Roman" w:cs="Times New Roman"/>
          <w:color w:val="000000"/>
          <w:sz w:val="24"/>
          <w:lang w:eastAsia="ru-RU"/>
        </w:rPr>
        <w:lastRenderedPageBreak/>
        <w:t xml:space="preserve">запахи (приятные, неприятные);  </w:t>
      </w:r>
    </w:p>
    <w:p w:rsidR="00CC2E68" w:rsidRPr="00CC2E68" w:rsidRDefault="00CC2E68" w:rsidP="00CC2E68">
      <w:pPr>
        <w:numPr>
          <w:ilvl w:val="0"/>
          <w:numId w:val="12"/>
        </w:numPr>
        <w:spacing w:after="33" w:line="267" w:lineRule="auto"/>
        <w:ind w:right="1370" w:hanging="37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CC2E68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контрастную температуру окружающих предметов и явлений (холодный – горячий);  </w:t>
      </w:r>
    </w:p>
    <w:p w:rsidR="00CC2E68" w:rsidRPr="00CC2E68" w:rsidRDefault="00CC2E68" w:rsidP="00CC2E68">
      <w:pPr>
        <w:numPr>
          <w:ilvl w:val="0"/>
          <w:numId w:val="12"/>
        </w:numPr>
        <w:spacing w:after="5" w:line="267" w:lineRule="auto"/>
        <w:ind w:right="1370" w:hanging="37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CC2E68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основные геометрические фигуры;  </w:t>
      </w:r>
    </w:p>
    <w:p w:rsidR="00CC2E68" w:rsidRPr="00CC2E68" w:rsidRDefault="00CC2E68" w:rsidP="00CC2E68">
      <w:pPr>
        <w:numPr>
          <w:ilvl w:val="0"/>
          <w:numId w:val="12"/>
        </w:numPr>
        <w:spacing w:after="5" w:line="267" w:lineRule="auto"/>
        <w:ind w:right="1370" w:hanging="37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CC2E68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речевые и неречевые звуки;  </w:t>
      </w:r>
    </w:p>
    <w:p w:rsidR="00CC2E68" w:rsidRPr="00CC2E68" w:rsidRDefault="00CC2E68" w:rsidP="00CC2E68">
      <w:pPr>
        <w:numPr>
          <w:ilvl w:val="0"/>
          <w:numId w:val="12"/>
        </w:numPr>
        <w:spacing w:after="5" w:line="267" w:lineRule="auto"/>
        <w:ind w:right="1370" w:hanging="37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CC2E68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составлять предмет из 2 – 3 частей;  </w:t>
      </w:r>
    </w:p>
    <w:p w:rsidR="00CC2E68" w:rsidRPr="00CC2E68" w:rsidRDefault="00CC2E68" w:rsidP="00CC2E68">
      <w:pPr>
        <w:numPr>
          <w:ilvl w:val="0"/>
          <w:numId w:val="12"/>
        </w:numPr>
        <w:spacing w:after="5" w:line="267" w:lineRule="auto"/>
        <w:ind w:right="1370" w:hanging="37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CC2E68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определять на ощупь величину объемных фигур и </w:t>
      </w:r>
      <w:proofErr w:type="gramStart"/>
      <w:r w:rsidRPr="00CC2E68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предметов.  </w:t>
      </w:r>
      <w:proofErr w:type="gramEnd"/>
      <w:r w:rsidRPr="00CC2E68">
        <w:rPr>
          <w:rFonts w:ascii="Segoe UI Symbol" w:eastAsia="Segoe UI Symbol" w:hAnsi="Segoe UI Symbol" w:cs="Segoe UI Symbol"/>
          <w:color w:val="000000"/>
          <w:sz w:val="24"/>
          <w:lang w:eastAsia="ru-RU"/>
        </w:rPr>
        <w:t></w:t>
      </w:r>
      <w:r w:rsidRPr="00CC2E68">
        <w:rPr>
          <w:rFonts w:ascii="Arial" w:eastAsia="Arial" w:hAnsi="Arial" w:cs="Arial"/>
          <w:color w:val="000000"/>
          <w:sz w:val="24"/>
          <w:lang w:eastAsia="ru-RU"/>
        </w:rPr>
        <w:t xml:space="preserve"> </w:t>
      </w:r>
      <w:r w:rsidRPr="00CC2E68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:rsidR="00CC2E68" w:rsidRPr="00CC2E68" w:rsidRDefault="00CC2E68" w:rsidP="00CC2E68">
      <w:pPr>
        <w:spacing w:after="45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CC2E68">
        <w:rPr>
          <w:rFonts w:ascii="Times New Roman" w:eastAsia="Times New Roman" w:hAnsi="Times New Roman" w:cs="Times New Roman"/>
          <w:i/>
          <w:color w:val="000000"/>
          <w:sz w:val="24"/>
          <w:lang w:eastAsia="ru-RU"/>
        </w:rPr>
        <w:t xml:space="preserve">Обучающейся получит возможность научиться: </w:t>
      </w:r>
      <w:r w:rsidRPr="00CC2E68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:rsidR="00CC2E68" w:rsidRPr="00CC2E68" w:rsidRDefault="00CC2E68" w:rsidP="00CC2E68">
      <w:pPr>
        <w:numPr>
          <w:ilvl w:val="0"/>
          <w:numId w:val="12"/>
        </w:numPr>
        <w:spacing w:after="34" w:line="267" w:lineRule="auto"/>
        <w:ind w:right="1370" w:hanging="37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CC2E68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классифицировать предметы и их изображения по признаку соответствия знакомым сенсорным эталонам, делать простейшие обобщения;  </w:t>
      </w:r>
    </w:p>
    <w:p w:rsidR="00CC2E68" w:rsidRPr="00CC2E68" w:rsidRDefault="00CC2E68" w:rsidP="00CC2E68">
      <w:pPr>
        <w:numPr>
          <w:ilvl w:val="0"/>
          <w:numId w:val="12"/>
        </w:numPr>
        <w:spacing w:after="5" w:line="267" w:lineRule="auto"/>
        <w:ind w:right="1370" w:hanging="37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CC2E68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зрительно определять отличительные и общие признаки двух </w:t>
      </w:r>
      <w:proofErr w:type="gramStart"/>
      <w:r w:rsidRPr="00CC2E68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предметов;  </w:t>
      </w:r>
      <w:r w:rsidRPr="00CC2E68">
        <w:rPr>
          <w:rFonts w:ascii="Segoe UI Symbol" w:eastAsia="Segoe UI Symbol" w:hAnsi="Segoe UI Symbol" w:cs="Segoe UI Symbol"/>
          <w:color w:val="000000"/>
          <w:sz w:val="24"/>
          <w:lang w:eastAsia="ru-RU"/>
        </w:rPr>
        <w:t></w:t>
      </w:r>
      <w:r w:rsidRPr="00CC2E68">
        <w:rPr>
          <w:rFonts w:ascii="Arial" w:eastAsia="Arial" w:hAnsi="Arial" w:cs="Arial"/>
          <w:color w:val="000000"/>
          <w:sz w:val="24"/>
          <w:lang w:eastAsia="ru-RU"/>
        </w:rPr>
        <w:t xml:space="preserve"> </w:t>
      </w:r>
      <w:proofErr w:type="gramEnd"/>
      <w:r w:rsidRPr="00CC2E68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выделять части суток и определять порядок дней недели;  </w:t>
      </w:r>
    </w:p>
    <w:p w:rsidR="00CC2E68" w:rsidRPr="00CC2E68" w:rsidRDefault="00CC2E68" w:rsidP="00CC2E68">
      <w:pPr>
        <w:numPr>
          <w:ilvl w:val="0"/>
          <w:numId w:val="12"/>
        </w:numPr>
        <w:spacing w:after="33" w:line="267" w:lineRule="auto"/>
        <w:ind w:right="1370" w:hanging="37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CC2E68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выполнять несложные графические работы под </w:t>
      </w:r>
      <w:proofErr w:type="gramStart"/>
      <w:r w:rsidRPr="00CC2E68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диктовку;  </w:t>
      </w:r>
      <w:r w:rsidRPr="00CC2E68">
        <w:rPr>
          <w:rFonts w:ascii="Times New Roman" w:eastAsia="Times New Roman" w:hAnsi="Times New Roman" w:cs="Times New Roman"/>
          <w:i/>
          <w:color w:val="000000"/>
          <w:sz w:val="24"/>
          <w:lang w:eastAsia="ru-RU"/>
        </w:rPr>
        <w:t>ориентироваться</w:t>
      </w:r>
      <w:proofErr w:type="gramEnd"/>
      <w:r w:rsidRPr="00CC2E68">
        <w:rPr>
          <w:rFonts w:ascii="Times New Roman" w:eastAsia="Times New Roman" w:hAnsi="Times New Roman" w:cs="Times New Roman"/>
          <w:i/>
          <w:color w:val="000000"/>
          <w:sz w:val="24"/>
          <w:lang w:eastAsia="ru-RU"/>
        </w:rPr>
        <w:t xml:space="preserve">: </w:t>
      </w:r>
      <w:r w:rsidRPr="00CC2E68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:rsidR="00CC2E68" w:rsidRPr="00CC2E68" w:rsidRDefault="00CC2E68" w:rsidP="00CC2E68">
      <w:pPr>
        <w:numPr>
          <w:ilvl w:val="0"/>
          <w:numId w:val="12"/>
        </w:numPr>
        <w:spacing w:after="5" w:line="267" w:lineRule="auto"/>
        <w:ind w:right="1370" w:hanging="37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CC2E68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в помещении по инструкции педагога;  </w:t>
      </w:r>
    </w:p>
    <w:p w:rsidR="00CC2E68" w:rsidRPr="00CC2E68" w:rsidRDefault="00CC2E68" w:rsidP="00CC2E68">
      <w:pPr>
        <w:numPr>
          <w:ilvl w:val="0"/>
          <w:numId w:val="12"/>
        </w:numPr>
        <w:spacing w:after="5" w:line="267" w:lineRule="auto"/>
        <w:ind w:right="1370" w:hanging="37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CC2E68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на плоскости листа бумаги (центр, верх (низ);  </w:t>
      </w:r>
    </w:p>
    <w:p w:rsidR="00CC2E68" w:rsidRPr="00CC2E68" w:rsidRDefault="00CC2E68" w:rsidP="00CC2E68">
      <w:pPr>
        <w:numPr>
          <w:ilvl w:val="0"/>
          <w:numId w:val="12"/>
        </w:numPr>
        <w:spacing w:after="5" w:line="267" w:lineRule="auto"/>
        <w:ind w:right="1370" w:hanging="37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CC2E68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на собственном теле (правая (левая) рука (нога), правая (левая) часть тела;  </w:t>
      </w:r>
    </w:p>
    <w:p w:rsidR="00CC2E68" w:rsidRPr="00CC2E68" w:rsidRDefault="00CC2E68" w:rsidP="00CC2E68">
      <w:pPr>
        <w:numPr>
          <w:ilvl w:val="0"/>
          <w:numId w:val="12"/>
        </w:numPr>
        <w:spacing w:after="5" w:line="267" w:lineRule="auto"/>
        <w:ind w:right="1370" w:hanging="37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CC2E68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определять расположение предметов в пространстве (вверху – внизу, над – под).  </w:t>
      </w:r>
    </w:p>
    <w:p w:rsidR="00CC2E68" w:rsidRPr="00CC2E68" w:rsidRDefault="00CC2E68" w:rsidP="00CC2E68">
      <w:pPr>
        <w:spacing w:after="36" w:line="267" w:lineRule="auto"/>
        <w:ind w:left="-5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CC2E68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Критериями эффективности </w:t>
      </w:r>
      <w:r w:rsidRPr="00CC2E68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служат следующие показатели:  </w:t>
      </w:r>
    </w:p>
    <w:p w:rsidR="00CC2E68" w:rsidRPr="00CC2E68" w:rsidRDefault="00CC2E68" w:rsidP="00CC2E68">
      <w:pPr>
        <w:numPr>
          <w:ilvl w:val="0"/>
          <w:numId w:val="12"/>
        </w:numPr>
        <w:spacing w:after="5" w:line="267" w:lineRule="auto"/>
        <w:ind w:right="1370" w:hanging="37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CC2E68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снижение уровня школьной тревожности;  </w:t>
      </w:r>
    </w:p>
    <w:p w:rsidR="00CC2E68" w:rsidRPr="00CC2E68" w:rsidRDefault="00CC2E68" w:rsidP="00CC2E68">
      <w:pPr>
        <w:numPr>
          <w:ilvl w:val="0"/>
          <w:numId w:val="12"/>
        </w:numPr>
        <w:spacing w:after="5" w:line="267" w:lineRule="auto"/>
        <w:ind w:right="1370" w:hanging="37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CC2E68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повышение коммуникативной компетентности;  </w:t>
      </w:r>
    </w:p>
    <w:p w:rsidR="00CC2E68" w:rsidRPr="00CC2E68" w:rsidRDefault="00CC2E68" w:rsidP="00CC2E68">
      <w:pPr>
        <w:numPr>
          <w:ilvl w:val="0"/>
          <w:numId w:val="12"/>
        </w:numPr>
        <w:spacing w:after="52" w:line="252" w:lineRule="auto"/>
        <w:ind w:right="1370" w:hanging="37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CC2E68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степень помощи, которую оказывает учитель обучающимся при выполнении заданий: чем помощь учителя меньше, тем выше самостоятельность учеников и, следовательно, выше развивающий эффект занятий;  </w:t>
      </w:r>
    </w:p>
    <w:p w:rsidR="00CC2E68" w:rsidRPr="00CC2E68" w:rsidRDefault="00CC2E68" w:rsidP="00CC2E68">
      <w:pPr>
        <w:numPr>
          <w:ilvl w:val="0"/>
          <w:numId w:val="12"/>
        </w:numPr>
        <w:spacing w:after="34" w:line="267" w:lineRule="auto"/>
        <w:ind w:right="1370" w:hanging="37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CC2E68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поведение обучающегося на занятиях: активность, заинтересованность в положительных результатах уроков;  </w:t>
      </w:r>
    </w:p>
    <w:p w:rsidR="00CC2E68" w:rsidRPr="00CC2E68" w:rsidRDefault="00CC2E68" w:rsidP="00CC2E68">
      <w:pPr>
        <w:numPr>
          <w:ilvl w:val="0"/>
          <w:numId w:val="12"/>
        </w:numPr>
        <w:spacing w:after="53" w:line="252" w:lineRule="auto"/>
        <w:ind w:right="1370" w:hanging="37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CC2E68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результаты выполнения контрольных психологических заданий, в качестве которых даются задания, уже выполнявшиеся обучающимся, но другие по своему внешнему оформлению, и выявляется, справляются ли школьник с этими заданиями самостоятельно;  </w:t>
      </w:r>
    </w:p>
    <w:p w:rsidR="00CC2E68" w:rsidRPr="00CC2E68" w:rsidRDefault="00CC2E68" w:rsidP="00CC2E68">
      <w:pPr>
        <w:numPr>
          <w:ilvl w:val="0"/>
          <w:numId w:val="12"/>
        </w:numPr>
        <w:spacing w:after="3" w:line="252" w:lineRule="auto"/>
        <w:ind w:right="1370" w:hanging="37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CC2E68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косвенным показателем эффективности данных занятий может быть повышение успеваемости по разным школьным дисциплинам, а также наблюдения учителей за работой обучающегося на других уроках (повышение активности, работоспособности, внимательности, улучшение мыслительной деятельности и др.).  </w:t>
      </w:r>
    </w:p>
    <w:p w:rsidR="00CC2E68" w:rsidRPr="00CC2E68" w:rsidRDefault="00CC2E68" w:rsidP="00CC2E68">
      <w:pPr>
        <w:spacing w:after="5" w:line="267" w:lineRule="auto"/>
        <w:ind w:left="-5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CC2E68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Кроме того, представляется важным оценивать воздействие уроков психологического развития на эмоциональное состояние обучающегося.  </w:t>
      </w:r>
    </w:p>
    <w:p w:rsidR="00CC2E68" w:rsidRPr="00CC2E68" w:rsidRDefault="00CC2E68" w:rsidP="00CC2E68">
      <w:pPr>
        <w:spacing w:after="5" w:line="267" w:lineRule="auto"/>
        <w:ind w:left="-5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CC2E68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Основной показатель качества освоения программы - личностный рост обучающегося, его самореализация и определение своего места в детском коллективе.</w:t>
      </w:r>
      <w:r w:rsidRPr="00CC2E68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 </w:t>
      </w:r>
    </w:p>
    <w:p w:rsidR="00CC2E68" w:rsidRPr="00CC2E68" w:rsidRDefault="00CC2E68" w:rsidP="00CC2E68">
      <w:pPr>
        <w:keepNext/>
        <w:keepLines/>
        <w:spacing w:after="3" w:line="270" w:lineRule="auto"/>
        <w:ind w:left="364" w:hanging="10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  <w:r w:rsidRPr="00CC2E68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Структура занятий</w:t>
      </w:r>
      <w:r w:rsidRPr="00CC2E68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:rsidR="00CC2E68" w:rsidRPr="00CC2E68" w:rsidRDefault="00CC2E68" w:rsidP="00CC2E68">
      <w:pPr>
        <w:spacing w:after="5" w:line="267" w:lineRule="auto"/>
        <w:ind w:left="-5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CC2E68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Все занятия имеют гибкую структуру, разработанную с учетом возрастных особенностей детей и степени выраженности дефекта. Формы работы определяются целями занятий </w:t>
      </w:r>
      <w:r w:rsidRPr="00CC2E68">
        <w:rPr>
          <w:rFonts w:ascii="Times New Roman" w:eastAsia="Times New Roman" w:hAnsi="Times New Roman" w:cs="Times New Roman"/>
          <w:color w:val="000000"/>
          <w:sz w:val="24"/>
          <w:lang w:eastAsia="ru-RU"/>
        </w:rPr>
        <w:lastRenderedPageBreak/>
        <w:t xml:space="preserve">Настроение детей, их психологическое состояние в конкретные моменты могут стать причиной варьирования методов, приемов и структуры занятий. </w:t>
      </w:r>
    </w:p>
    <w:p w:rsidR="00CC2E68" w:rsidRPr="00CC2E68" w:rsidRDefault="00CC2E68" w:rsidP="00CC2E68">
      <w:pPr>
        <w:spacing w:after="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CC2E68">
        <w:rPr>
          <w:rFonts w:ascii="Times New Roman" w:eastAsia="Times New Roman" w:hAnsi="Times New Roman" w:cs="Times New Roman"/>
          <w:i/>
          <w:color w:val="000000"/>
          <w:sz w:val="24"/>
          <w:lang w:eastAsia="ru-RU"/>
        </w:rPr>
        <w:t xml:space="preserve"> </w:t>
      </w:r>
    </w:p>
    <w:tbl>
      <w:tblPr>
        <w:tblStyle w:val="TableGrid"/>
        <w:tblW w:w="9573" w:type="dxa"/>
        <w:tblInd w:w="-108" w:type="dxa"/>
        <w:tblCellMar>
          <w:top w:w="7" w:type="dxa"/>
          <w:left w:w="108" w:type="dxa"/>
        </w:tblCellMar>
        <w:tblLook w:val="04A0" w:firstRow="1" w:lastRow="0" w:firstColumn="1" w:lastColumn="0" w:noHBand="0" w:noVBand="1"/>
      </w:tblPr>
      <w:tblGrid>
        <w:gridCol w:w="396"/>
        <w:gridCol w:w="3541"/>
        <w:gridCol w:w="5636"/>
      </w:tblGrid>
      <w:tr w:rsidR="00CC2E68" w:rsidRPr="00CC2E68" w:rsidTr="00CC2E68">
        <w:trPr>
          <w:trHeight w:val="286"/>
        </w:trPr>
        <w:tc>
          <w:tcPr>
            <w:tcW w:w="95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2E68" w:rsidRPr="00CC2E68" w:rsidRDefault="00CC2E68" w:rsidP="00CC2E68">
            <w:pPr>
              <w:spacing w:line="259" w:lineRule="auto"/>
              <w:rPr>
                <w:color w:val="000000"/>
              </w:rPr>
            </w:pPr>
            <w:r w:rsidRPr="00CC2E68">
              <w:rPr>
                <w:b/>
                <w:color w:val="000000"/>
              </w:rPr>
              <w:t>Примерная структура коррекционно-развивающего занятия:</w:t>
            </w:r>
            <w:r w:rsidRPr="00CC2E68">
              <w:rPr>
                <w:color w:val="000000"/>
              </w:rPr>
              <w:t xml:space="preserve"> </w:t>
            </w:r>
          </w:p>
        </w:tc>
      </w:tr>
      <w:tr w:rsidR="00CC2E68" w:rsidRPr="00CC2E68" w:rsidTr="00CC2E68">
        <w:trPr>
          <w:trHeight w:val="562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2E68" w:rsidRPr="00CC2E68" w:rsidRDefault="00CC2E68" w:rsidP="00CC2E68">
            <w:pPr>
              <w:spacing w:line="259" w:lineRule="auto"/>
              <w:rPr>
                <w:color w:val="000000"/>
              </w:rPr>
            </w:pPr>
            <w:r w:rsidRPr="00CC2E68">
              <w:rPr>
                <w:color w:val="000000"/>
              </w:rPr>
              <w:t xml:space="preserve">1. </w:t>
            </w: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2E68" w:rsidRPr="00CC2E68" w:rsidRDefault="00CC2E68" w:rsidP="00CC2E68">
            <w:pPr>
              <w:spacing w:line="259" w:lineRule="auto"/>
              <w:rPr>
                <w:color w:val="000000"/>
              </w:rPr>
            </w:pPr>
            <w:r w:rsidRPr="00CC2E68">
              <w:rPr>
                <w:b/>
                <w:color w:val="000000"/>
              </w:rPr>
              <w:t>Ритуал приветствия.</w:t>
            </w:r>
            <w:r w:rsidRPr="00CC2E68">
              <w:rPr>
                <w:color w:val="000000"/>
              </w:rPr>
              <w:t xml:space="preserve"> </w:t>
            </w:r>
          </w:p>
        </w:tc>
        <w:tc>
          <w:tcPr>
            <w:tcW w:w="5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2E68" w:rsidRPr="00CC2E68" w:rsidRDefault="00CC2E68" w:rsidP="00CC2E68">
            <w:pPr>
              <w:spacing w:line="259" w:lineRule="auto"/>
              <w:jc w:val="both"/>
              <w:rPr>
                <w:color w:val="000000"/>
              </w:rPr>
            </w:pPr>
            <w:r w:rsidRPr="00CC2E68">
              <w:rPr>
                <w:color w:val="000000"/>
              </w:rPr>
              <w:t xml:space="preserve">Позволяет сплачивать детей, создавать </w:t>
            </w:r>
            <w:proofErr w:type="gramStart"/>
            <w:r w:rsidRPr="00CC2E68">
              <w:rPr>
                <w:color w:val="000000"/>
              </w:rPr>
              <w:t>атмосферу  доверия</w:t>
            </w:r>
            <w:proofErr w:type="gramEnd"/>
            <w:r w:rsidRPr="00CC2E68">
              <w:rPr>
                <w:color w:val="000000"/>
              </w:rPr>
              <w:t xml:space="preserve"> и принятия.  </w:t>
            </w:r>
          </w:p>
        </w:tc>
      </w:tr>
      <w:tr w:rsidR="00CC2E68" w:rsidRPr="00CC2E68" w:rsidTr="00CC2E68">
        <w:trPr>
          <w:trHeight w:val="1945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2E68" w:rsidRPr="00CC2E68" w:rsidRDefault="00CC2E68" w:rsidP="00CC2E68">
            <w:pPr>
              <w:spacing w:line="259" w:lineRule="auto"/>
              <w:rPr>
                <w:color w:val="000000"/>
              </w:rPr>
            </w:pPr>
            <w:r w:rsidRPr="00CC2E68">
              <w:rPr>
                <w:color w:val="000000"/>
              </w:rPr>
              <w:t xml:space="preserve">2. </w:t>
            </w: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2E68" w:rsidRPr="00CC2E68" w:rsidRDefault="00CC2E68" w:rsidP="00CC2E68">
            <w:pPr>
              <w:spacing w:line="238" w:lineRule="auto"/>
              <w:ind w:right="107"/>
              <w:jc w:val="both"/>
              <w:rPr>
                <w:color w:val="000000"/>
              </w:rPr>
            </w:pPr>
            <w:r w:rsidRPr="00CC2E68">
              <w:rPr>
                <w:b/>
                <w:color w:val="000000"/>
              </w:rPr>
              <w:t>Разминка</w:t>
            </w:r>
            <w:r w:rsidRPr="00CC2E68">
              <w:rPr>
                <w:color w:val="000000"/>
              </w:rPr>
              <w:t xml:space="preserve"> – воздействие на эмоциональное состояние детей, уровень их активности. </w:t>
            </w:r>
          </w:p>
          <w:p w:rsidR="00CC2E68" w:rsidRPr="00CC2E68" w:rsidRDefault="00CC2E68" w:rsidP="00CC2E68">
            <w:pPr>
              <w:spacing w:line="259" w:lineRule="auto"/>
              <w:ind w:right="108"/>
              <w:jc w:val="both"/>
              <w:rPr>
                <w:color w:val="000000"/>
              </w:rPr>
            </w:pPr>
            <w:r w:rsidRPr="00CC2E68">
              <w:rPr>
                <w:color w:val="000000"/>
              </w:rPr>
              <w:t>(</w:t>
            </w:r>
            <w:proofErr w:type="spellStart"/>
            <w:r w:rsidRPr="00CC2E68">
              <w:rPr>
                <w:color w:val="000000"/>
              </w:rPr>
              <w:t>Психогимнастика</w:t>
            </w:r>
            <w:proofErr w:type="spellEnd"/>
            <w:r w:rsidRPr="00CC2E68">
              <w:rPr>
                <w:color w:val="000000"/>
              </w:rPr>
              <w:t xml:space="preserve">, музыкотерапия, танцевальная терапия, телесная терапия, пальчиковые игры.) </w:t>
            </w:r>
          </w:p>
        </w:tc>
        <w:tc>
          <w:tcPr>
            <w:tcW w:w="5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2E68" w:rsidRPr="00CC2E68" w:rsidRDefault="00CC2E68" w:rsidP="00CC2E68">
            <w:pPr>
              <w:spacing w:line="259" w:lineRule="auto"/>
              <w:ind w:right="111"/>
              <w:jc w:val="both"/>
              <w:rPr>
                <w:color w:val="000000"/>
              </w:rPr>
            </w:pPr>
            <w:r w:rsidRPr="00CC2E68">
              <w:rPr>
                <w:color w:val="000000"/>
              </w:rPr>
              <w:t xml:space="preserve">Разминка выполняет важную функцию настройки на продуктивную групповую деятельность. Она проводится не только в начале занятия, но и между отдельными упражнениями. Разминочные упражнения позволяют активизировать детей, поднять их настроение; или, напротив, направлены на снятие эмоционального возбуждения </w:t>
            </w:r>
          </w:p>
        </w:tc>
      </w:tr>
      <w:tr w:rsidR="00CC2E68" w:rsidRPr="00CC2E68" w:rsidTr="00CC2E68">
        <w:trPr>
          <w:trHeight w:val="2218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2E68" w:rsidRPr="00CC2E68" w:rsidRDefault="00CC2E68" w:rsidP="00CC2E68">
            <w:pPr>
              <w:spacing w:line="259" w:lineRule="auto"/>
              <w:rPr>
                <w:color w:val="000000"/>
              </w:rPr>
            </w:pPr>
            <w:r w:rsidRPr="00CC2E68">
              <w:rPr>
                <w:color w:val="000000"/>
              </w:rPr>
              <w:t xml:space="preserve">3. </w:t>
            </w: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2E68" w:rsidRPr="00CC2E68" w:rsidRDefault="00CC2E68" w:rsidP="00CC2E68">
            <w:pPr>
              <w:spacing w:after="17" w:line="259" w:lineRule="auto"/>
              <w:jc w:val="both"/>
              <w:rPr>
                <w:color w:val="000000"/>
              </w:rPr>
            </w:pPr>
            <w:r w:rsidRPr="00CC2E68">
              <w:rPr>
                <w:b/>
                <w:color w:val="000000"/>
              </w:rPr>
              <w:t>Основное содержание занятия</w:t>
            </w:r>
            <w:r w:rsidRPr="00CC2E68">
              <w:rPr>
                <w:color w:val="000000"/>
              </w:rPr>
              <w:t xml:space="preserve"> </w:t>
            </w:r>
          </w:p>
          <w:p w:rsidR="00CC2E68" w:rsidRPr="00CC2E68" w:rsidRDefault="00CC2E68" w:rsidP="00CC2E68">
            <w:pPr>
              <w:spacing w:line="259" w:lineRule="auto"/>
              <w:ind w:right="108"/>
              <w:jc w:val="both"/>
              <w:rPr>
                <w:color w:val="000000"/>
              </w:rPr>
            </w:pPr>
            <w:r w:rsidRPr="00CC2E68">
              <w:rPr>
                <w:color w:val="000000"/>
              </w:rPr>
              <w:t xml:space="preserve">– </w:t>
            </w:r>
            <w:r w:rsidRPr="00CC2E68">
              <w:rPr>
                <w:color w:val="000000"/>
              </w:rPr>
              <w:tab/>
              <w:t>совокупность психотехнических упражнений и приемов, направленных на решение задач данного занятия. (</w:t>
            </w:r>
            <w:proofErr w:type="spellStart"/>
            <w:r w:rsidRPr="00CC2E68">
              <w:rPr>
                <w:color w:val="000000"/>
              </w:rPr>
              <w:t>Игротерапия</w:t>
            </w:r>
            <w:proofErr w:type="spellEnd"/>
            <w:r w:rsidRPr="00CC2E68">
              <w:rPr>
                <w:color w:val="000000"/>
              </w:rPr>
              <w:t xml:space="preserve">, </w:t>
            </w:r>
            <w:proofErr w:type="spellStart"/>
            <w:r w:rsidRPr="00CC2E68">
              <w:rPr>
                <w:color w:val="000000"/>
              </w:rPr>
              <w:t>сказкотерапия</w:t>
            </w:r>
            <w:proofErr w:type="spellEnd"/>
            <w:r w:rsidRPr="00CC2E68">
              <w:rPr>
                <w:color w:val="000000"/>
              </w:rPr>
              <w:t xml:space="preserve">, проигрывание ситуаций, этюды, групповая дискуссия, </w:t>
            </w:r>
          </w:p>
        </w:tc>
        <w:tc>
          <w:tcPr>
            <w:tcW w:w="5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2E68" w:rsidRPr="00CC2E68" w:rsidRDefault="00CC2E68" w:rsidP="00CC2E68">
            <w:pPr>
              <w:spacing w:line="238" w:lineRule="auto"/>
              <w:ind w:right="109"/>
              <w:jc w:val="both"/>
              <w:rPr>
                <w:color w:val="000000"/>
              </w:rPr>
            </w:pPr>
            <w:r w:rsidRPr="00CC2E68">
              <w:rPr>
                <w:color w:val="000000"/>
              </w:rPr>
              <w:t xml:space="preserve">Приоритет отдается многофункциональным техникам, направленным одновременно на развитие познавательных процессов, формирование социальных навыков, динамическое развитие группы и </w:t>
            </w:r>
            <w:proofErr w:type="gramStart"/>
            <w:r w:rsidRPr="00CC2E68">
              <w:rPr>
                <w:color w:val="000000"/>
              </w:rPr>
              <w:t>т.д..</w:t>
            </w:r>
            <w:proofErr w:type="gramEnd"/>
            <w:r w:rsidRPr="00CC2E68">
              <w:rPr>
                <w:color w:val="000000"/>
              </w:rPr>
              <w:t xml:space="preserve"> Важен порядок предъявления упражнений и их общее количество. </w:t>
            </w:r>
          </w:p>
          <w:p w:rsidR="00CC2E68" w:rsidRPr="00CC2E68" w:rsidRDefault="00CC2E68" w:rsidP="00CC2E68">
            <w:pPr>
              <w:spacing w:line="259" w:lineRule="auto"/>
              <w:jc w:val="both"/>
              <w:rPr>
                <w:color w:val="000000"/>
              </w:rPr>
            </w:pPr>
            <w:r w:rsidRPr="00CC2E68">
              <w:rPr>
                <w:color w:val="000000"/>
              </w:rPr>
              <w:t xml:space="preserve">Последовательность предполагает чередование деятельности, смену психофизического состояния </w:t>
            </w:r>
          </w:p>
        </w:tc>
      </w:tr>
      <w:tr w:rsidR="00CC2E68" w:rsidRPr="00CC2E68" w:rsidTr="00CC2E68">
        <w:trPr>
          <w:trHeight w:val="1116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2E68" w:rsidRPr="00CC2E68" w:rsidRDefault="00CC2E68" w:rsidP="00CC2E68">
            <w:pPr>
              <w:spacing w:after="160" w:line="259" w:lineRule="auto"/>
              <w:rPr>
                <w:color w:val="000000"/>
              </w:rPr>
            </w:pP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2E68" w:rsidRPr="00CC2E68" w:rsidRDefault="00CC2E68" w:rsidP="00CC2E68">
            <w:pPr>
              <w:spacing w:line="259" w:lineRule="auto"/>
              <w:rPr>
                <w:color w:val="000000"/>
              </w:rPr>
            </w:pPr>
            <w:r w:rsidRPr="00CC2E68">
              <w:rPr>
                <w:color w:val="000000"/>
              </w:rPr>
              <w:t xml:space="preserve">упражнения.) </w:t>
            </w:r>
          </w:p>
        </w:tc>
        <w:tc>
          <w:tcPr>
            <w:tcW w:w="5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2E68" w:rsidRPr="00CC2E68" w:rsidRDefault="00CC2E68" w:rsidP="00CC2E68">
            <w:pPr>
              <w:spacing w:line="259" w:lineRule="auto"/>
              <w:ind w:right="63"/>
              <w:jc w:val="both"/>
              <w:rPr>
                <w:color w:val="000000"/>
              </w:rPr>
            </w:pPr>
            <w:r w:rsidRPr="00CC2E68">
              <w:rPr>
                <w:color w:val="000000"/>
              </w:rPr>
              <w:t>ребенка: от подвижного к спокойному, от интеллектуальной игры к релаксационной технике. Упражнения располагаются в порядке от сложного к простому (с учетом утомления детей</w:t>
            </w:r>
            <w:proofErr w:type="gramStart"/>
            <w:r w:rsidRPr="00CC2E68">
              <w:rPr>
                <w:color w:val="000000"/>
              </w:rPr>
              <w:t xml:space="preserve">).  </w:t>
            </w:r>
            <w:proofErr w:type="gramEnd"/>
          </w:p>
        </w:tc>
      </w:tr>
      <w:tr w:rsidR="00CC2E68" w:rsidRPr="00CC2E68" w:rsidTr="00CC2E68">
        <w:trPr>
          <w:trHeight w:val="1114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2E68" w:rsidRPr="00CC2E68" w:rsidRDefault="00CC2E68" w:rsidP="00CC2E68">
            <w:pPr>
              <w:spacing w:line="259" w:lineRule="auto"/>
              <w:rPr>
                <w:color w:val="000000"/>
              </w:rPr>
            </w:pPr>
            <w:r w:rsidRPr="00CC2E68">
              <w:rPr>
                <w:color w:val="000000"/>
              </w:rPr>
              <w:t xml:space="preserve">4. </w:t>
            </w: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2E68" w:rsidRPr="00CC2E68" w:rsidRDefault="00CC2E68" w:rsidP="00CC2E68">
            <w:pPr>
              <w:spacing w:line="259" w:lineRule="auto"/>
              <w:jc w:val="both"/>
              <w:rPr>
                <w:color w:val="000000"/>
              </w:rPr>
            </w:pPr>
            <w:r w:rsidRPr="00CC2E68">
              <w:rPr>
                <w:b/>
                <w:color w:val="000000"/>
              </w:rPr>
              <w:t>Рефлексия занятия</w:t>
            </w:r>
            <w:r w:rsidRPr="00CC2E68">
              <w:rPr>
                <w:color w:val="000000"/>
              </w:rPr>
              <w:t xml:space="preserve"> – оценка занятия. Арт-терапия, беседы. </w:t>
            </w:r>
          </w:p>
        </w:tc>
        <w:tc>
          <w:tcPr>
            <w:tcW w:w="5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2E68" w:rsidRPr="00CC2E68" w:rsidRDefault="00CC2E68" w:rsidP="00CC2E68">
            <w:pPr>
              <w:spacing w:line="259" w:lineRule="auto"/>
              <w:ind w:right="60"/>
              <w:jc w:val="both"/>
              <w:rPr>
                <w:color w:val="000000"/>
              </w:rPr>
            </w:pPr>
            <w:r w:rsidRPr="00CC2E68">
              <w:rPr>
                <w:color w:val="000000"/>
              </w:rPr>
              <w:t xml:space="preserve">Две оценки: эмоциональное </w:t>
            </w:r>
            <w:proofErr w:type="spellStart"/>
            <w:r w:rsidRPr="00CC2E68">
              <w:rPr>
                <w:color w:val="000000"/>
              </w:rPr>
              <w:t>отреагирование</w:t>
            </w:r>
            <w:proofErr w:type="spellEnd"/>
            <w:r w:rsidRPr="00CC2E68">
              <w:rPr>
                <w:color w:val="000000"/>
              </w:rPr>
              <w:t xml:space="preserve"> (понравилось – не понравилось, было хорошо – было плохо и почему) и осмысление (почему это важно, зачем мы это делали). </w:t>
            </w:r>
          </w:p>
        </w:tc>
      </w:tr>
      <w:tr w:rsidR="00CC2E68" w:rsidRPr="00CC2E68" w:rsidTr="00CC2E68">
        <w:trPr>
          <w:trHeight w:val="286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2E68" w:rsidRPr="00CC2E68" w:rsidRDefault="00CC2E68" w:rsidP="00CC2E68">
            <w:pPr>
              <w:spacing w:line="259" w:lineRule="auto"/>
              <w:rPr>
                <w:color w:val="000000"/>
              </w:rPr>
            </w:pPr>
            <w:r w:rsidRPr="00CC2E68">
              <w:rPr>
                <w:color w:val="000000"/>
              </w:rPr>
              <w:t xml:space="preserve">5. </w:t>
            </w: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2E68" w:rsidRPr="00CC2E68" w:rsidRDefault="00CC2E68" w:rsidP="00CC2E68">
            <w:pPr>
              <w:spacing w:line="259" w:lineRule="auto"/>
              <w:rPr>
                <w:color w:val="000000"/>
              </w:rPr>
            </w:pPr>
            <w:r w:rsidRPr="00CC2E68">
              <w:rPr>
                <w:b/>
                <w:color w:val="000000"/>
              </w:rPr>
              <w:t>Ритуал прощания.</w:t>
            </w:r>
            <w:r w:rsidRPr="00CC2E68">
              <w:rPr>
                <w:color w:val="000000"/>
              </w:rPr>
              <w:t xml:space="preserve"> </w:t>
            </w:r>
          </w:p>
        </w:tc>
        <w:tc>
          <w:tcPr>
            <w:tcW w:w="5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2E68" w:rsidRPr="00CC2E68" w:rsidRDefault="00CC2E68" w:rsidP="00CC2E68">
            <w:pPr>
              <w:spacing w:line="259" w:lineRule="auto"/>
              <w:rPr>
                <w:color w:val="000000"/>
              </w:rPr>
            </w:pPr>
            <w:r w:rsidRPr="00CC2E68">
              <w:rPr>
                <w:color w:val="000000"/>
              </w:rPr>
              <w:t xml:space="preserve">По аналогии с ритуалом приветствия </w:t>
            </w:r>
          </w:p>
        </w:tc>
      </w:tr>
    </w:tbl>
    <w:p w:rsidR="00CC2E68" w:rsidRPr="00CC2E68" w:rsidRDefault="00CC2E68" w:rsidP="00CC2E68">
      <w:pPr>
        <w:spacing w:after="26"/>
        <w:ind w:left="283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  <w:r w:rsidRPr="00CC2E68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 </w:t>
      </w:r>
    </w:p>
    <w:p w:rsidR="00CC2E68" w:rsidRPr="00CC2E68" w:rsidRDefault="00CC2E68" w:rsidP="00CC2E68">
      <w:pPr>
        <w:spacing w:after="26"/>
        <w:ind w:left="283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</w:p>
    <w:p w:rsidR="00CC2E68" w:rsidRPr="00CC2E68" w:rsidRDefault="00CC2E68" w:rsidP="00CC2E68">
      <w:pPr>
        <w:spacing w:after="26"/>
        <w:ind w:left="283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</w:p>
    <w:p w:rsidR="00CC2E68" w:rsidRPr="00CC2E68" w:rsidRDefault="00CC2E68" w:rsidP="00CC2E68">
      <w:pPr>
        <w:spacing w:after="26"/>
        <w:ind w:left="283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</w:p>
    <w:p w:rsidR="00CC2E68" w:rsidRPr="00CC2E68" w:rsidRDefault="00CC2E68" w:rsidP="00CC2E68">
      <w:pPr>
        <w:spacing w:after="26"/>
        <w:ind w:left="283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</w:p>
    <w:p w:rsidR="00CC2E68" w:rsidRPr="00CC2E68" w:rsidRDefault="00CC2E68" w:rsidP="00CC2E68">
      <w:pPr>
        <w:spacing w:after="26"/>
        <w:ind w:left="283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</w:p>
    <w:p w:rsidR="00CC2E68" w:rsidRPr="00CC2E68" w:rsidRDefault="00CC2E68" w:rsidP="00CC2E68">
      <w:pPr>
        <w:spacing w:after="26"/>
        <w:ind w:left="283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</w:p>
    <w:p w:rsidR="00CC2E68" w:rsidRPr="00CC2E68" w:rsidRDefault="00CC2E68" w:rsidP="00CC2E68">
      <w:pPr>
        <w:spacing w:after="26"/>
        <w:ind w:left="283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</w:p>
    <w:p w:rsidR="00CC2E68" w:rsidRPr="00CC2E68" w:rsidRDefault="00CC2E68" w:rsidP="00CC2E68">
      <w:pPr>
        <w:spacing w:after="26"/>
        <w:ind w:left="283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</w:p>
    <w:p w:rsidR="00CC2E68" w:rsidRPr="00CC2E68" w:rsidRDefault="00CC2E68" w:rsidP="00CC2E68">
      <w:pPr>
        <w:spacing w:after="26"/>
        <w:ind w:left="283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</w:p>
    <w:p w:rsidR="00CC2E68" w:rsidRPr="00CC2E68" w:rsidRDefault="00CC2E68" w:rsidP="00CC2E68">
      <w:pPr>
        <w:spacing w:after="26"/>
        <w:ind w:left="283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</w:p>
    <w:p w:rsidR="00CC2E68" w:rsidRPr="00CC2E68" w:rsidRDefault="00CC2E68" w:rsidP="00CC2E68">
      <w:pPr>
        <w:spacing w:after="26"/>
        <w:ind w:left="283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</w:p>
    <w:p w:rsidR="00CC2E68" w:rsidRPr="00CC2E68" w:rsidRDefault="00CC2E68" w:rsidP="00CC2E68">
      <w:pPr>
        <w:spacing w:after="26"/>
        <w:ind w:left="283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</w:p>
    <w:p w:rsidR="00CC2E68" w:rsidRPr="00CC2E68" w:rsidRDefault="00CC2E68" w:rsidP="00CC2E68">
      <w:pPr>
        <w:spacing w:after="26"/>
        <w:ind w:left="283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</w:p>
    <w:p w:rsidR="00CC2E68" w:rsidRPr="00CC2E68" w:rsidRDefault="00CC2E68" w:rsidP="00CC2E68">
      <w:pPr>
        <w:spacing w:after="26"/>
        <w:ind w:left="283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</w:p>
    <w:p w:rsidR="00CC2E68" w:rsidRPr="00CC2E68" w:rsidRDefault="00CC2E68" w:rsidP="00CC2E68">
      <w:pPr>
        <w:spacing w:after="26"/>
        <w:ind w:left="283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</w:p>
    <w:p w:rsidR="00CC2E68" w:rsidRPr="00CC2E68" w:rsidRDefault="00CC2E68" w:rsidP="00CC2E68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C2E68" w:rsidRDefault="00CC2E68" w:rsidP="00CC2E68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C2E68">
        <w:rPr>
          <w:rFonts w:ascii="Arial" w:eastAsia="Times New Roman" w:hAnsi="Arial" w:cs="Arial"/>
          <w:color w:val="000000"/>
          <w:sz w:val="21"/>
          <w:szCs w:val="21"/>
          <w:lang w:eastAsia="ru-RU"/>
        </w:rPr>
        <w:lastRenderedPageBreak/>
        <w:t>Коррекционно-развивающая психолого-педагогическая программа «Развитие высших психических функций у детей младшего школьного возраста с ограниченными возможностями здоровья» составлена на основе</w:t>
      </w:r>
    </w:p>
    <w:p w:rsidR="00CC2E68" w:rsidRPr="00CC2E68" w:rsidRDefault="00CC2E68" w:rsidP="00CC2E68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C2E6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программы коррекционного развития Адаптированной общеобразовательной программы </w:t>
      </w: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начального общего образования МБОУ СОШ №3</w:t>
      </w:r>
      <w:r w:rsidRPr="00CC2E6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.</w:t>
      </w:r>
    </w:p>
    <w:p w:rsidR="00CC2E68" w:rsidRPr="00CC2E68" w:rsidRDefault="00CC2E68" w:rsidP="00CC2E68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C2E68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Цель программы – </w:t>
      </w:r>
      <w:r w:rsidRPr="00CC2E6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развитие высших психических функций у детей с ОВЗ младшего школьного возраста.</w:t>
      </w:r>
    </w:p>
    <w:p w:rsidR="00CC2E68" w:rsidRPr="00CC2E68" w:rsidRDefault="00CC2E68" w:rsidP="00CC2E68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C2E6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Цель реализуется через поставленные </w:t>
      </w:r>
      <w:r w:rsidRPr="00CC2E68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задачи:</w:t>
      </w:r>
    </w:p>
    <w:p w:rsidR="00CC2E68" w:rsidRPr="00CC2E68" w:rsidRDefault="00CC2E68" w:rsidP="00CC2E68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C2E68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Для коррекционно-развивающей работы с обучающимися 2-го класса:</w:t>
      </w:r>
    </w:p>
    <w:p w:rsidR="00CC2E68" w:rsidRPr="00CC2E68" w:rsidRDefault="00CC2E68" w:rsidP="00CC2E68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C2E6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развивать функции восприятия: зрительный </w:t>
      </w:r>
      <w:proofErr w:type="spellStart"/>
      <w:r w:rsidRPr="00CC2E6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гнозис</w:t>
      </w:r>
      <w:proofErr w:type="spellEnd"/>
      <w:r w:rsidRPr="00CC2E6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, пространственную ориентировку, зрительно-моторную координацию;</w:t>
      </w:r>
    </w:p>
    <w:p w:rsidR="00CC2E68" w:rsidRPr="00CC2E68" w:rsidRDefault="00CC2E68" w:rsidP="00CC2E68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C2E6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развивать слухоречевую, зрительную, смысловую память;</w:t>
      </w:r>
    </w:p>
    <w:p w:rsidR="00CC2E68" w:rsidRPr="00CC2E68" w:rsidRDefault="00CC2E68" w:rsidP="00CC2E68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C2E6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развивать свойства внимания: устойчивость, концентрацию, переключение, распределение;</w:t>
      </w:r>
    </w:p>
    <w:p w:rsidR="00CC2E68" w:rsidRPr="00CC2E68" w:rsidRDefault="00CC2E68" w:rsidP="00CC2E68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C2E6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развивать операции мышления: абстрагирование, обобщение, классификацию, анализ и синтез;</w:t>
      </w:r>
    </w:p>
    <w:p w:rsidR="00CC2E68" w:rsidRPr="00CC2E68" w:rsidRDefault="00CC2E68" w:rsidP="00CC2E68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C2E6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формировать предпосылки овладения учебной деятельностью (умения копировать образец; умения слушать и слышать учителя; умения учитывать в своей работе заданную систему требований).</w:t>
      </w:r>
    </w:p>
    <w:p w:rsidR="00CC2E68" w:rsidRPr="00CC2E68" w:rsidRDefault="00CC2E68" w:rsidP="00CC2E68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C2E68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Результаты освоения курса:</w:t>
      </w:r>
    </w:p>
    <w:p w:rsidR="00CC2E68" w:rsidRPr="00CC2E68" w:rsidRDefault="00CC2E68" w:rsidP="00CC2E68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C2E68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Личностными результатами </w:t>
      </w:r>
      <w:r w:rsidRPr="00CC2E6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являются следующие умения и качества:</w:t>
      </w:r>
    </w:p>
    <w:p w:rsidR="00CC2E68" w:rsidRPr="00CC2E68" w:rsidRDefault="00CC2E68" w:rsidP="00CC2E68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C2E6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 эмоциональность - умение </w:t>
      </w:r>
      <w:r w:rsidRPr="00CC2E68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осознавать </w:t>
      </w:r>
      <w:r w:rsidRPr="00CC2E6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и </w:t>
      </w:r>
      <w:r w:rsidRPr="00CC2E68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определять </w:t>
      </w:r>
      <w:r w:rsidRPr="00CC2E6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(называть) свои эмоции;</w:t>
      </w:r>
    </w:p>
    <w:p w:rsidR="00CC2E68" w:rsidRPr="00CC2E68" w:rsidRDefault="00CC2E68" w:rsidP="00CC2E68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C2E6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- </w:t>
      </w:r>
      <w:proofErr w:type="spellStart"/>
      <w:r w:rsidRPr="00CC2E6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эмпатия</w:t>
      </w:r>
      <w:proofErr w:type="spellEnd"/>
      <w:r w:rsidRPr="00CC2E6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- умение </w:t>
      </w:r>
      <w:r w:rsidRPr="00CC2E68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осознавать </w:t>
      </w:r>
      <w:r w:rsidRPr="00CC2E6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и </w:t>
      </w:r>
      <w:r w:rsidRPr="00CC2E68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определять </w:t>
      </w:r>
      <w:r w:rsidRPr="00CC2E6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эмоции других людей; </w:t>
      </w:r>
      <w:r w:rsidRPr="00CC2E68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сочувствовать </w:t>
      </w:r>
      <w:r w:rsidRPr="00CC2E6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другим людям, </w:t>
      </w:r>
      <w:r w:rsidRPr="00CC2E68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сопереживать</w:t>
      </w:r>
      <w:r w:rsidRPr="00CC2E6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;</w:t>
      </w:r>
    </w:p>
    <w:p w:rsidR="00CC2E68" w:rsidRPr="00CC2E68" w:rsidRDefault="00CC2E68" w:rsidP="00CC2E68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 w:rsidRPr="00CC2E68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Метапредметными</w:t>
      </w:r>
      <w:proofErr w:type="spellEnd"/>
      <w:r w:rsidRPr="00CC2E68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 результатами </w:t>
      </w:r>
      <w:r w:rsidRPr="00CC2E6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является формирование универсальных учебных действий (УУД).</w:t>
      </w:r>
    </w:p>
    <w:p w:rsidR="00CC2E68" w:rsidRPr="00CC2E68" w:rsidRDefault="00CC2E68" w:rsidP="00CC2E68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C2E68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Регулятивные УУД:</w:t>
      </w:r>
    </w:p>
    <w:p w:rsidR="00CC2E68" w:rsidRPr="00CC2E68" w:rsidRDefault="00CC2E68" w:rsidP="00CC2E68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C2E6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умение осуществлять действие по образцу и заданному правилу;</w:t>
      </w:r>
    </w:p>
    <w:p w:rsidR="00CC2E68" w:rsidRPr="00CC2E68" w:rsidRDefault="00CC2E68" w:rsidP="00CC2E68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C2E6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умение сохранять заданную цель;</w:t>
      </w:r>
    </w:p>
    <w:p w:rsidR="00CC2E68" w:rsidRPr="00CC2E68" w:rsidRDefault="00CC2E68" w:rsidP="00CC2E68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C2E6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умение видеть указанную ошибку и исправлять ее по указанию взрослого;</w:t>
      </w:r>
    </w:p>
    <w:p w:rsidR="00CC2E68" w:rsidRPr="00CC2E68" w:rsidRDefault="00CC2E68" w:rsidP="00CC2E68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C2E6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умение контролировать свою деятельность по результату;</w:t>
      </w:r>
    </w:p>
    <w:p w:rsidR="00CC2E68" w:rsidRPr="00CC2E68" w:rsidRDefault="00CC2E68" w:rsidP="00CC2E68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C2E6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умение адекватно понимать оценку взрослого и сверстника.</w:t>
      </w:r>
    </w:p>
    <w:p w:rsidR="00CC2E68" w:rsidRPr="00CC2E68" w:rsidRDefault="00CC2E68" w:rsidP="00CC2E68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C2E68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Познавательные УУД:</w:t>
      </w:r>
    </w:p>
    <w:p w:rsidR="00CC2E68" w:rsidRPr="00CC2E68" w:rsidRDefault="00CC2E68" w:rsidP="00CC2E68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C2E6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умение выделять параметры объекта, поддающиеся измерению;</w:t>
      </w:r>
    </w:p>
    <w:p w:rsidR="00CC2E68" w:rsidRPr="00CC2E68" w:rsidRDefault="00CC2E68" w:rsidP="00CC2E68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C2E6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операция установления взаимно-однозначного соответствия;</w:t>
      </w:r>
    </w:p>
    <w:p w:rsidR="00CC2E68" w:rsidRPr="00CC2E68" w:rsidRDefault="00CC2E68" w:rsidP="00CC2E68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C2E6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умение выделять существенные признаки объектов;</w:t>
      </w:r>
    </w:p>
    <w:p w:rsidR="00CC2E68" w:rsidRPr="00CC2E68" w:rsidRDefault="00CC2E68" w:rsidP="00CC2E68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C2E6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умение устанавливать аналогии на предметном материале;</w:t>
      </w:r>
    </w:p>
    <w:p w:rsidR="00CC2E68" w:rsidRPr="00CC2E68" w:rsidRDefault="00CC2E68" w:rsidP="00CC2E68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C2E6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операция классификации и </w:t>
      </w:r>
      <w:proofErr w:type="spellStart"/>
      <w:r w:rsidRPr="00CC2E6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сериации</w:t>
      </w:r>
      <w:proofErr w:type="spellEnd"/>
      <w:r w:rsidRPr="00CC2E6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на предметном материале;</w:t>
      </w:r>
    </w:p>
    <w:p w:rsidR="00CC2E68" w:rsidRPr="00CC2E68" w:rsidRDefault="00CC2E68" w:rsidP="00CC2E68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C2E6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кодирование/замещение (использование знаков и символов как условных заместителей реальных объектов и предметов);</w:t>
      </w:r>
    </w:p>
    <w:p w:rsidR="00CC2E68" w:rsidRPr="00CC2E68" w:rsidRDefault="00CC2E68" w:rsidP="00CC2E68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C2E6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декодирование/ считывание информации;</w:t>
      </w:r>
    </w:p>
    <w:p w:rsidR="00CC2E68" w:rsidRPr="00CC2E68" w:rsidRDefault="00CC2E68" w:rsidP="00CC2E68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C2E68">
        <w:rPr>
          <w:rFonts w:ascii="Arial" w:eastAsia="Times New Roman" w:hAnsi="Arial" w:cs="Arial"/>
          <w:color w:val="000000"/>
          <w:sz w:val="21"/>
          <w:szCs w:val="21"/>
          <w:lang w:eastAsia="ru-RU"/>
        </w:rPr>
        <w:lastRenderedPageBreak/>
        <w:t>умение использовать наглядные модели (схемы, чертежи, планы), отражающие пространственное расположение предметов или отношений между предметами или их частями для решения задач.</w:t>
      </w:r>
    </w:p>
    <w:p w:rsidR="00CC2E68" w:rsidRPr="00CC2E68" w:rsidRDefault="00CC2E68" w:rsidP="00CC2E68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C2E68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Коммуникативные УУД:</w:t>
      </w:r>
    </w:p>
    <w:p w:rsidR="00CC2E68" w:rsidRPr="00CC2E68" w:rsidRDefault="00CC2E68" w:rsidP="00CC2E68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C2E6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потребность ребенка в общении с взрослыми и сверстниками;</w:t>
      </w:r>
    </w:p>
    <w:p w:rsidR="00CC2E68" w:rsidRPr="00CC2E68" w:rsidRDefault="00CC2E68" w:rsidP="00CC2E68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C2E6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владение определенными вербальными и невербальными средствами общения;</w:t>
      </w:r>
    </w:p>
    <w:p w:rsidR="00CC2E68" w:rsidRPr="00CC2E68" w:rsidRDefault="00CC2E68" w:rsidP="00CC2E68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C2E6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приемлемое (т.е. не негативное, а желательно эмоционально позитивное) отношение к процессу сотрудничества;</w:t>
      </w:r>
    </w:p>
    <w:p w:rsidR="00CC2E68" w:rsidRPr="00CC2E68" w:rsidRDefault="00CC2E68" w:rsidP="00CC2E68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C2E6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ориентация на партнера по общению;</w:t>
      </w:r>
    </w:p>
    <w:p w:rsidR="00CC2E68" w:rsidRPr="00CC2E68" w:rsidRDefault="00CC2E68" w:rsidP="00CC2E68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C2E6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умение слушать собеседника и высказывать свою точку зрения.</w:t>
      </w:r>
    </w:p>
    <w:p w:rsidR="00CC2E68" w:rsidRPr="00CC2E68" w:rsidRDefault="00CC2E68" w:rsidP="00CC2E68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C2E68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Предметными результатами </w:t>
      </w:r>
      <w:r w:rsidRPr="00CC2E6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является </w:t>
      </w:r>
      <w:proofErr w:type="spellStart"/>
      <w:r w:rsidRPr="00CC2E6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сформированность</w:t>
      </w:r>
      <w:proofErr w:type="spellEnd"/>
      <w:r w:rsidRPr="00CC2E6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следующих умений:</w:t>
      </w:r>
    </w:p>
    <w:p w:rsidR="00CC2E68" w:rsidRPr="00CC2E68" w:rsidRDefault="00CC2E68" w:rsidP="00CC2E68">
      <w:pPr>
        <w:numPr>
          <w:ilvl w:val="1"/>
          <w:numId w:val="7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C2E6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овладение способами слухоречевого, образного и смыслового запоминания в соответствии с возрастными возможностями;</w:t>
      </w:r>
    </w:p>
    <w:p w:rsidR="00CC2E68" w:rsidRPr="00CC2E68" w:rsidRDefault="00CC2E68" w:rsidP="00CC2E68">
      <w:pPr>
        <w:numPr>
          <w:ilvl w:val="1"/>
          <w:numId w:val="7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C2E6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овладение умением устанавливать причинно-следственные и пространственно-временные связи, закономерности, выделять существенные признаки отличия и сходства конкретных предметов и объектов окружающего мира;</w:t>
      </w:r>
    </w:p>
    <w:p w:rsidR="00CC2E68" w:rsidRDefault="00CC2E68" w:rsidP="00CC2E68">
      <w:pPr>
        <w:numPr>
          <w:ilvl w:val="1"/>
          <w:numId w:val="7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C2E6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соответствие аналитико-синтетической деятельности восприятия, устойчивости, концентрации, переключения, распределения внимания границам нормы.</w:t>
      </w:r>
    </w:p>
    <w:p w:rsidR="0034422D" w:rsidRPr="00CC2E68" w:rsidRDefault="0034422D" w:rsidP="0034422D">
      <w:pPr>
        <w:shd w:val="clear" w:color="auto" w:fill="FFFFFF"/>
        <w:spacing w:after="150" w:line="240" w:lineRule="auto"/>
        <w:ind w:left="144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C2E68" w:rsidRPr="00CC2E68" w:rsidRDefault="00CC2E68" w:rsidP="00CC2E68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C2E68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Содержание курса «Развитие высших психических функций у детей младшего школьного возраста с ограниченными возможностями здоровья»</w:t>
      </w:r>
      <w:r w:rsidRPr="00CC2E6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  <w:r w:rsidRPr="00CC2E68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с указанием форм организации и видов деятельности</w:t>
      </w:r>
    </w:p>
    <w:p w:rsidR="00CC2E68" w:rsidRPr="00CC2E68" w:rsidRDefault="00CC2E68" w:rsidP="00CC2E68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C2E68" w:rsidRPr="00CC2E68" w:rsidRDefault="00CC2E68" w:rsidP="00CC2E68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C2E68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2 класс</w:t>
      </w:r>
    </w:p>
    <w:tbl>
      <w:tblPr>
        <w:tblW w:w="988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3551"/>
        <w:gridCol w:w="3859"/>
        <w:gridCol w:w="2475"/>
      </w:tblGrid>
      <w:tr w:rsidR="00CC2E68" w:rsidRPr="00CC2E68" w:rsidTr="00CC2E68">
        <w:tc>
          <w:tcPr>
            <w:tcW w:w="3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C2E68" w:rsidRPr="00CC2E68" w:rsidRDefault="00CC2E68" w:rsidP="00CC2E68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C2E6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Краткая аннотация</w:t>
            </w:r>
          </w:p>
        </w:tc>
        <w:tc>
          <w:tcPr>
            <w:tcW w:w="3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C2E68" w:rsidRPr="00CC2E68" w:rsidRDefault="00CC2E68" w:rsidP="00CC2E68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C2E6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Деятельность учащихся</w:t>
            </w:r>
          </w:p>
        </w:tc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C2E68" w:rsidRPr="00CC2E68" w:rsidRDefault="00CC2E68" w:rsidP="00CC2E68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C2E6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Формы и виды учебной деятельности</w:t>
            </w:r>
          </w:p>
        </w:tc>
      </w:tr>
      <w:tr w:rsidR="0034422D" w:rsidRPr="00CC2E68" w:rsidTr="00CC2E68">
        <w:tc>
          <w:tcPr>
            <w:tcW w:w="3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4422D" w:rsidRPr="00CC2E68" w:rsidRDefault="0034422D" w:rsidP="00CC2E68">
            <w:pPr>
              <w:spacing w:after="15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Входная диагностика Определение уровня развития ВПФ</w:t>
            </w:r>
          </w:p>
        </w:tc>
        <w:tc>
          <w:tcPr>
            <w:tcW w:w="3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4422D" w:rsidRPr="00CC2E68" w:rsidRDefault="0034422D" w:rsidP="00CC2E68">
            <w:pPr>
              <w:spacing w:after="15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4422D" w:rsidRPr="00CC2E68" w:rsidRDefault="0034422D" w:rsidP="00CC2E68">
            <w:pPr>
              <w:spacing w:after="15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</w:tc>
      </w:tr>
      <w:tr w:rsidR="00CC2E68" w:rsidRPr="00CC2E68" w:rsidTr="00CC2E68">
        <w:tc>
          <w:tcPr>
            <w:tcW w:w="96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C2E68" w:rsidRPr="00CC2E68" w:rsidRDefault="00CC2E68" w:rsidP="00CC2E68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C2E6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Раздел 1. Развитие восприятия</w:t>
            </w:r>
          </w:p>
        </w:tc>
      </w:tr>
      <w:tr w:rsidR="00CC2E68" w:rsidRPr="00CC2E68" w:rsidTr="00CC2E68">
        <w:trPr>
          <w:trHeight w:val="4305"/>
        </w:trPr>
        <w:tc>
          <w:tcPr>
            <w:tcW w:w="3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C2E68" w:rsidRPr="00CC2E68" w:rsidRDefault="00CC2E68" w:rsidP="00CC2E6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C2E6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Представления – право, лево, верх, низ. Развитие умения ориентироваться в пространстве на плоскости. Формирование гностических зрительных функций: зрительного разделения целостного объекта на части и объединения частей в целое, конструктивного </w:t>
            </w:r>
            <w:proofErr w:type="spellStart"/>
            <w:r w:rsidRPr="00CC2E6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праксиса</w:t>
            </w:r>
            <w:proofErr w:type="spellEnd"/>
            <w:r w:rsidRPr="00CC2E6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Формирование умения определять положение в пространстве повернутых и перевернутых геометрических фигур, букв, цифр</w:t>
            </w:r>
          </w:p>
          <w:p w:rsidR="00CC2E68" w:rsidRPr="00CC2E68" w:rsidRDefault="00CC2E68" w:rsidP="00CC2E6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3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C2E68" w:rsidRPr="00CC2E68" w:rsidRDefault="00CC2E68" w:rsidP="00CC2E6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C2E6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Владеет понятиями – право, лево, верх, низ; ориентируется на листе бумаги по клеточкам; умеет конструировать целое из частей; умеет определять положение геометрических фигур, букв, цифр; узнает перевернутые контуры букв и цифр</w:t>
            </w:r>
          </w:p>
          <w:p w:rsidR="00CC2E68" w:rsidRPr="00CC2E68" w:rsidRDefault="00CC2E68" w:rsidP="00CC2E6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C2E68" w:rsidRPr="00CC2E68" w:rsidRDefault="00CC2E68" w:rsidP="00CC2E6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C2E6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Когнитивные игры и упражнения</w:t>
            </w:r>
          </w:p>
        </w:tc>
      </w:tr>
      <w:tr w:rsidR="00CC2E68" w:rsidRPr="00CC2E68" w:rsidTr="00CC2E68">
        <w:tc>
          <w:tcPr>
            <w:tcW w:w="96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C2E68" w:rsidRPr="00CC2E68" w:rsidRDefault="00CC2E68" w:rsidP="00CC2E68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C2E6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Раздел 2. Развитие памяти</w:t>
            </w:r>
          </w:p>
        </w:tc>
      </w:tr>
      <w:tr w:rsidR="00CC2E68" w:rsidRPr="00CC2E68" w:rsidTr="00CC2E68">
        <w:trPr>
          <w:trHeight w:val="2010"/>
        </w:trPr>
        <w:tc>
          <w:tcPr>
            <w:tcW w:w="3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C2E68" w:rsidRPr="00CC2E68" w:rsidRDefault="00CC2E68" w:rsidP="00CC2E6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C2E6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Тренировка произвольного зрительного, слухового и смыслового запоминания, с использованием системы смысловых связей, серий слов, чисел, геометрических фигур, групп предметов</w:t>
            </w:r>
          </w:p>
        </w:tc>
        <w:tc>
          <w:tcPr>
            <w:tcW w:w="3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C2E68" w:rsidRPr="00CC2E68" w:rsidRDefault="00CC2E68" w:rsidP="00CC2E6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C2E6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Владеет способами слухоречевого, образного и смыслового запоминания</w:t>
            </w:r>
          </w:p>
        </w:tc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C2E68" w:rsidRPr="00CC2E68" w:rsidRDefault="00CC2E68" w:rsidP="00CC2E6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C2E6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Когнитивные игры и упражнения</w:t>
            </w:r>
          </w:p>
          <w:p w:rsidR="00CC2E68" w:rsidRPr="00CC2E68" w:rsidRDefault="00CC2E68" w:rsidP="00CC2E68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CC2E68" w:rsidRPr="00CC2E68" w:rsidTr="00CC2E68">
        <w:tc>
          <w:tcPr>
            <w:tcW w:w="96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C2E68" w:rsidRPr="00CC2E68" w:rsidRDefault="00CC2E68" w:rsidP="00CC2E68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C2E6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Раздел 3. Развитие внимания</w:t>
            </w:r>
          </w:p>
        </w:tc>
      </w:tr>
      <w:tr w:rsidR="00CC2E68" w:rsidRPr="00CC2E68" w:rsidTr="00CC2E68">
        <w:trPr>
          <w:trHeight w:val="3795"/>
        </w:trPr>
        <w:tc>
          <w:tcPr>
            <w:tcW w:w="3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C2E68" w:rsidRPr="00CC2E68" w:rsidRDefault="00CC2E68" w:rsidP="00CC2E6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C2E6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Выполнение графических диктантов с использованием узоров, фигур. Распределение цифр в заданном порядке. Выполнение корректурных проб с вычёркиванием определённых букв в тексте, символов и цифр в строках. «Прохождение» лабиринтов, путаниц. Развитие устойчивости, концентрации, переключения внимания. Расширение объёма внимания</w:t>
            </w:r>
          </w:p>
        </w:tc>
        <w:tc>
          <w:tcPr>
            <w:tcW w:w="3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C2E68" w:rsidRPr="00CC2E68" w:rsidRDefault="00CC2E68" w:rsidP="00CC2E6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C2E6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Умеет слушать, понимать и четко выполнять указания взрослого, действовать в соответствии с правилом, применять образец</w:t>
            </w:r>
          </w:p>
        </w:tc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C2E68" w:rsidRPr="00CC2E68" w:rsidRDefault="00CC2E68" w:rsidP="00CC2E6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C2E6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Когнитивные игры и упражнения</w:t>
            </w:r>
          </w:p>
        </w:tc>
      </w:tr>
      <w:tr w:rsidR="00CC2E68" w:rsidRPr="00CC2E68" w:rsidTr="00CC2E68">
        <w:tc>
          <w:tcPr>
            <w:tcW w:w="96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C2E68" w:rsidRPr="00CC2E68" w:rsidRDefault="00CC2E68" w:rsidP="00CC2E68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C2E6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Раздел 4. Развитие наглядно-образного мышления</w:t>
            </w:r>
          </w:p>
        </w:tc>
      </w:tr>
      <w:tr w:rsidR="00CC2E68" w:rsidRPr="00CC2E68" w:rsidTr="00CC2E68">
        <w:trPr>
          <w:trHeight w:val="5115"/>
        </w:trPr>
        <w:tc>
          <w:tcPr>
            <w:tcW w:w="3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C2E68" w:rsidRPr="00CC2E68" w:rsidRDefault="00CC2E68" w:rsidP="00CC2E6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C2E6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Выделение признаков, сравнение объектов. Исключение лишних слов, не имеющих свойств общих для остальных. Разбиение на классы конкретных предметов и объектов. Нахождение сходств и отличий в предлагаемых объектах. Поиск закономерностей в сериях геометрических фигур, рисунков. Выполнение заданий на смекалку. Составление причинно-следственных цепочек. Развитие операций мышления: абстрагирования, обобщения, классификации, сравнения, анализа</w:t>
            </w:r>
          </w:p>
        </w:tc>
        <w:tc>
          <w:tcPr>
            <w:tcW w:w="3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C2E68" w:rsidRPr="00CC2E68" w:rsidRDefault="00CC2E68" w:rsidP="00CC2E6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C2E6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Умеет устанавливать причинно-следственные и пространственно-временные связи, закономерности, выделять существенные признаки отличия и сходства конкретных предметов и объектов окружающего мира</w:t>
            </w:r>
          </w:p>
          <w:p w:rsidR="00CC2E68" w:rsidRPr="00CC2E68" w:rsidRDefault="00CC2E68" w:rsidP="00CC2E68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C2E68" w:rsidRPr="00CC2E68" w:rsidRDefault="00CC2E68" w:rsidP="00CC2E6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C2E6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Когнитивные игры и упражнения</w:t>
            </w:r>
          </w:p>
        </w:tc>
      </w:tr>
      <w:tr w:rsidR="00F3568E" w:rsidRPr="00CC2E68" w:rsidTr="00F3568E">
        <w:trPr>
          <w:trHeight w:val="950"/>
        </w:trPr>
        <w:tc>
          <w:tcPr>
            <w:tcW w:w="3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3568E" w:rsidRPr="00CC2E68" w:rsidRDefault="00F3568E" w:rsidP="00CC2E6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Итоговая диагностика. Определение уровня развития ВПФ</w:t>
            </w:r>
          </w:p>
        </w:tc>
        <w:tc>
          <w:tcPr>
            <w:tcW w:w="3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3568E" w:rsidRPr="00CC2E68" w:rsidRDefault="00F3568E" w:rsidP="00CC2E6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3568E" w:rsidRPr="00CC2E68" w:rsidRDefault="00F3568E" w:rsidP="00CC2E6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</w:tbl>
    <w:p w:rsidR="00CC2E68" w:rsidRPr="00CC2E68" w:rsidRDefault="00CC2E68" w:rsidP="00CC2E68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C2E68" w:rsidRPr="00CC2E68" w:rsidRDefault="00CC2E68" w:rsidP="00CC2E68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C2E68" w:rsidRPr="00CC2E68" w:rsidRDefault="00CC2E68" w:rsidP="00CC2E68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C2E68" w:rsidRPr="00CC2E68" w:rsidRDefault="00CC2E68" w:rsidP="00CC2E68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C2E68" w:rsidRPr="00CC2E68" w:rsidRDefault="00CC2E68" w:rsidP="00CC2E68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C2E68" w:rsidRPr="00CC2E68" w:rsidRDefault="00CC2E68" w:rsidP="00CC2E68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C2E68" w:rsidRPr="00CC2E68" w:rsidRDefault="00CC2E68" w:rsidP="00CC2E68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C2E68" w:rsidRPr="00CC2E68" w:rsidRDefault="00CC2E68" w:rsidP="00CC2E68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C2E68" w:rsidRPr="00CC2E68" w:rsidRDefault="00CC2E68" w:rsidP="00CC2E68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C2E68" w:rsidRPr="00CC2E68" w:rsidRDefault="00CC2E68" w:rsidP="00CC2E68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C2E68" w:rsidRPr="00CC2E68" w:rsidRDefault="00CC2E68" w:rsidP="00CC2E68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C2E68" w:rsidRPr="00CC2E68" w:rsidRDefault="00CC2E68" w:rsidP="00CC2E68">
      <w:pPr>
        <w:shd w:val="clear" w:color="auto" w:fill="FFFFFF"/>
        <w:spacing w:after="150" w:line="240" w:lineRule="auto"/>
        <w:jc w:val="righ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C2E68" w:rsidRPr="00CC2E68" w:rsidRDefault="00CC2E68" w:rsidP="00CC2E68">
      <w:pPr>
        <w:shd w:val="clear" w:color="auto" w:fill="FFFFFF"/>
        <w:spacing w:after="150" w:line="240" w:lineRule="auto"/>
        <w:jc w:val="righ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C2E68" w:rsidRPr="00CC2E68" w:rsidRDefault="00CC2E68" w:rsidP="00CC2E68">
      <w:pPr>
        <w:shd w:val="clear" w:color="auto" w:fill="FFFFFF"/>
        <w:spacing w:after="150" w:line="240" w:lineRule="auto"/>
        <w:jc w:val="righ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C2E68" w:rsidRPr="00CC2E68" w:rsidRDefault="00CC2E68" w:rsidP="00CC2E68">
      <w:pPr>
        <w:shd w:val="clear" w:color="auto" w:fill="FFFFFF"/>
        <w:spacing w:after="150" w:line="240" w:lineRule="auto"/>
        <w:jc w:val="righ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C2E68" w:rsidRPr="00CC2E68" w:rsidRDefault="00CC2E68" w:rsidP="00CC2E68">
      <w:pPr>
        <w:shd w:val="clear" w:color="auto" w:fill="FFFFFF"/>
        <w:spacing w:after="150" w:line="240" w:lineRule="auto"/>
        <w:jc w:val="righ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C2E68" w:rsidRPr="00CC2E68" w:rsidRDefault="00CC2E68" w:rsidP="00CC2E68">
      <w:pPr>
        <w:shd w:val="clear" w:color="auto" w:fill="FFFFFF"/>
        <w:spacing w:after="150" w:line="240" w:lineRule="auto"/>
        <w:jc w:val="righ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C2E68" w:rsidRPr="00CC2E68" w:rsidRDefault="00CC2E68" w:rsidP="00CC2E68">
      <w:pPr>
        <w:shd w:val="clear" w:color="auto" w:fill="FFFFFF"/>
        <w:spacing w:after="150" w:line="240" w:lineRule="auto"/>
        <w:jc w:val="righ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C2E68" w:rsidRPr="00CC2E68" w:rsidRDefault="00CC2E68" w:rsidP="00CC2E68">
      <w:pPr>
        <w:shd w:val="clear" w:color="auto" w:fill="FFFFFF"/>
        <w:spacing w:after="150" w:line="240" w:lineRule="auto"/>
        <w:jc w:val="righ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C2E68" w:rsidRDefault="00CC2E68" w:rsidP="00F3568E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F3568E" w:rsidRPr="00CC2E68" w:rsidRDefault="00F3568E" w:rsidP="00F3568E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C2E68" w:rsidRPr="00CC2E68" w:rsidRDefault="00CC2E68" w:rsidP="00CC2E68">
      <w:pPr>
        <w:shd w:val="clear" w:color="auto" w:fill="FFFFFF"/>
        <w:spacing w:after="150" w:line="240" w:lineRule="auto"/>
        <w:jc w:val="righ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C2E68">
        <w:rPr>
          <w:rFonts w:ascii="Arial" w:eastAsia="Times New Roman" w:hAnsi="Arial" w:cs="Arial"/>
          <w:color w:val="000000"/>
          <w:sz w:val="21"/>
          <w:szCs w:val="21"/>
          <w:lang w:eastAsia="ru-RU"/>
        </w:rPr>
        <w:lastRenderedPageBreak/>
        <w:t>Приложение</w:t>
      </w:r>
    </w:p>
    <w:p w:rsidR="00CC2E68" w:rsidRPr="00CC2E68" w:rsidRDefault="00F3568E" w:rsidP="00CC2E68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Т</w:t>
      </w:r>
      <w:r w:rsidR="00CC2E68" w:rsidRPr="00CC2E68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ематическое планирование</w:t>
      </w:r>
    </w:p>
    <w:p w:rsidR="00CC2E68" w:rsidRPr="00CC2E68" w:rsidRDefault="00CC2E68" w:rsidP="00CC2E68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C2E68" w:rsidRPr="00CC2E68" w:rsidRDefault="00CC2E68" w:rsidP="00CC2E68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C2E68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2 класс</w:t>
      </w:r>
    </w:p>
    <w:p w:rsidR="00CC2E68" w:rsidRPr="00CC2E68" w:rsidRDefault="00CC2E68" w:rsidP="00CC2E68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tbl>
      <w:tblPr>
        <w:tblW w:w="9773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584"/>
        <w:gridCol w:w="7630"/>
        <w:gridCol w:w="1559"/>
      </w:tblGrid>
      <w:tr w:rsidR="00BB5F36" w:rsidRPr="00CC2E68" w:rsidTr="00BB5F36"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5F36" w:rsidRPr="00CC2E68" w:rsidRDefault="00BB5F36" w:rsidP="00CC2E68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C2E6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№</w:t>
            </w:r>
          </w:p>
          <w:p w:rsidR="00BB5F36" w:rsidRPr="00CC2E68" w:rsidRDefault="00BB5F36" w:rsidP="00CC2E68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C2E6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п/п</w:t>
            </w:r>
          </w:p>
        </w:tc>
        <w:tc>
          <w:tcPr>
            <w:tcW w:w="7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5F36" w:rsidRPr="00CC2E68" w:rsidRDefault="00BB5F36" w:rsidP="00CC2E68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C2E6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Тема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5F36" w:rsidRPr="00CC2E68" w:rsidRDefault="00BB5F36" w:rsidP="00CC2E68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C2E6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Кол-во часов</w:t>
            </w:r>
          </w:p>
        </w:tc>
      </w:tr>
      <w:tr w:rsidR="00BB5F36" w:rsidRPr="00CC2E68" w:rsidTr="00BB5F36"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5F36" w:rsidRPr="00CC2E68" w:rsidRDefault="00BB5F36" w:rsidP="00CC2E68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C2E6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</w:t>
            </w:r>
          </w:p>
        </w:tc>
        <w:tc>
          <w:tcPr>
            <w:tcW w:w="7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5F36" w:rsidRPr="00CC2E68" w:rsidRDefault="00BB5F36" w:rsidP="00CC2E6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C2E6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Диагностическое занятие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5F36" w:rsidRPr="00CC2E68" w:rsidRDefault="00BB5F36" w:rsidP="00CC2E68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</w:tr>
      <w:tr w:rsidR="00BB5F36" w:rsidRPr="00CC2E68" w:rsidTr="00BB5F36"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5F36" w:rsidRPr="00CC2E68" w:rsidRDefault="00BB5F36" w:rsidP="00CC2E68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C2E6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</w:t>
            </w:r>
          </w:p>
        </w:tc>
        <w:tc>
          <w:tcPr>
            <w:tcW w:w="7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5F36" w:rsidRPr="00CC2E68" w:rsidRDefault="00BB5F36" w:rsidP="00CC2E6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C2E6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Развитие зрительно-пространственного восприятия</w:t>
            </w:r>
          </w:p>
          <w:p w:rsidR="00BB5F36" w:rsidRPr="00CC2E68" w:rsidRDefault="00BB5F36" w:rsidP="00CC2E6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C2E6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Развитие произвольного внимания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5F36" w:rsidRPr="00CC2E68" w:rsidRDefault="00BB5F36" w:rsidP="00CC2E68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</w:tr>
      <w:tr w:rsidR="00BB5F36" w:rsidRPr="00CC2E68" w:rsidTr="00BB5F36"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5F36" w:rsidRPr="00CC2E68" w:rsidRDefault="00BB5F36" w:rsidP="00CC2E68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C2E6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</w:t>
            </w:r>
          </w:p>
        </w:tc>
        <w:tc>
          <w:tcPr>
            <w:tcW w:w="7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5F36" w:rsidRPr="00CC2E68" w:rsidRDefault="00BB5F36" w:rsidP="00CC2E6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C2E6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Развитие слуховой памяти</w:t>
            </w:r>
          </w:p>
          <w:p w:rsidR="00BB5F36" w:rsidRPr="00CC2E68" w:rsidRDefault="00BB5F36" w:rsidP="00CC2E6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C2E6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Развитие наглядно-образного мышления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5F36" w:rsidRPr="00CC2E68" w:rsidRDefault="00BB5F36" w:rsidP="00CC2E68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</w:tr>
      <w:tr w:rsidR="00BB5F36" w:rsidRPr="00CC2E68" w:rsidTr="00BB5F36"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5F36" w:rsidRPr="00CC2E68" w:rsidRDefault="00BB5F36" w:rsidP="00CC2E68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C2E6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4.</w:t>
            </w:r>
          </w:p>
        </w:tc>
        <w:tc>
          <w:tcPr>
            <w:tcW w:w="7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5F36" w:rsidRPr="00CC2E68" w:rsidRDefault="00BB5F36" w:rsidP="00CC2E6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C2E6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Развитие умения ориентироваться в пространстве листа</w:t>
            </w:r>
          </w:p>
          <w:p w:rsidR="00BB5F36" w:rsidRPr="00CC2E68" w:rsidRDefault="00BB5F36" w:rsidP="00CC2E6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C2E6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Развитие наглядно-образного мышления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5F36" w:rsidRPr="00CC2E68" w:rsidRDefault="00BB5F36" w:rsidP="00CC2E68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  <w:p w:rsidR="00BB5F36" w:rsidRPr="00CC2E68" w:rsidRDefault="00BB5F36" w:rsidP="00CC2E68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BB5F36" w:rsidRPr="00CC2E68" w:rsidTr="00BB5F36"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5F36" w:rsidRPr="00CC2E68" w:rsidRDefault="00BB5F36" w:rsidP="00CC2E68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C2E6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5.</w:t>
            </w:r>
          </w:p>
        </w:tc>
        <w:tc>
          <w:tcPr>
            <w:tcW w:w="7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5F36" w:rsidRPr="00CC2E68" w:rsidRDefault="00BB5F36" w:rsidP="00CC2E6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C2E6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Развитие зрительной памяти</w:t>
            </w:r>
          </w:p>
          <w:p w:rsidR="00BB5F36" w:rsidRPr="00CC2E68" w:rsidRDefault="00BB5F36" w:rsidP="00CC2E6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C2E6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Развитие пространственных представлений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5F36" w:rsidRPr="00CC2E68" w:rsidRDefault="00BB5F36" w:rsidP="00CC2E68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  <w:p w:rsidR="00BB5F36" w:rsidRPr="00CC2E68" w:rsidRDefault="00BB5F36" w:rsidP="00CC2E68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BB5F36" w:rsidRPr="00CC2E68" w:rsidTr="00BB5F36"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5F36" w:rsidRPr="00CC2E68" w:rsidRDefault="00BB5F36" w:rsidP="00CC2E68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C2E6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6.</w:t>
            </w:r>
          </w:p>
        </w:tc>
        <w:tc>
          <w:tcPr>
            <w:tcW w:w="7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5F36" w:rsidRPr="00CC2E68" w:rsidRDefault="00BB5F36" w:rsidP="00CC2E6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C2E6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Развитие восприятия. Приёмы выделения и опознания развёрнутого и перевёрнутого контура букв, цифр, геометрических фигур</w:t>
            </w:r>
          </w:p>
          <w:p w:rsidR="00BB5F36" w:rsidRPr="00CC2E68" w:rsidRDefault="00BB5F36" w:rsidP="00CC2E6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C2E6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Развитие объема слуховой памяти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5F36" w:rsidRPr="00CC2E68" w:rsidRDefault="00BB5F36" w:rsidP="00CC2E68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BB5F36" w:rsidRPr="00CC2E68" w:rsidRDefault="00BB5F36" w:rsidP="00CC2E68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  <w:p w:rsidR="00BB5F36" w:rsidRPr="00CC2E68" w:rsidRDefault="00BB5F36" w:rsidP="00CC2E68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BB5F36" w:rsidRPr="00CC2E68" w:rsidTr="00BB5F36"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5F36" w:rsidRPr="00CC2E68" w:rsidRDefault="00BB5F36" w:rsidP="00CC2E68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C2E6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7.</w:t>
            </w:r>
          </w:p>
        </w:tc>
        <w:tc>
          <w:tcPr>
            <w:tcW w:w="7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5F36" w:rsidRPr="00CC2E68" w:rsidRDefault="00BB5F36" w:rsidP="00CC2E6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C2E6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Развитие мышления (установление закономерностей на абстрактном материале)</w:t>
            </w:r>
          </w:p>
          <w:p w:rsidR="00BB5F36" w:rsidRPr="00CC2E68" w:rsidRDefault="00BB5F36" w:rsidP="00CC2E6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C2E6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Развитие вербальной памяти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5F36" w:rsidRPr="00CC2E68" w:rsidRDefault="00BB5F36" w:rsidP="00CC2E68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BB5F36" w:rsidRPr="00CC2E68" w:rsidRDefault="00BB5F36" w:rsidP="00CC2E68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</w:tr>
      <w:tr w:rsidR="00BB5F36" w:rsidRPr="00CC2E68" w:rsidTr="00BB5F36"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5F36" w:rsidRPr="00CC2E68" w:rsidRDefault="00BB5F36" w:rsidP="00CC2E68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C2E6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8.</w:t>
            </w:r>
          </w:p>
        </w:tc>
        <w:tc>
          <w:tcPr>
            <w:tcW w:w="7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5F36" w:rsidRPr="00CC2E68" w:rsidRDefault="00BB5F36" w:rsidP="00CC2E6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C2E6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Развитие умения ориентироваться в пространстве листа</w:t>
            </w:r>
          </w:p>
          <w:p w:rsidR="00BB5F36" w:rsidRPr="00CC2E68" w:rsidRDefault="00BB5F36" w:rsidP="00CC2E6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C2E6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Развитие логической памяти (установление ассоциативных связей)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5F36" w:rsidRPr="00CC2E68" w:rsidRDefault="00BB5F36" w:rsidP="00CC2E68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  <w:p w:rsidR="00BB5F36" w:rsidRPr="00CC2E68" w:rsidRDefault="00BB5F36" w:rsidP="00CC2E68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BB5F36" w:rsidRPr="00CC2E68" w:rsidTr="00BB5F36"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5F36" w:rsidRPr="00CC2E68" w:rsidRDefault="00BB5F36" w:rsidP="00CC2E68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C2E6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9.</w:t>
            </w:r>
          </w:p>
        </w:tc>
        <w:tc>
          <w:tcPr>
            <w:tcW w:w="7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5F36" w:rsidRPr="00CC2E68" w:rsidRDefault="00BB5F36" w:rsidP="00CC2E6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C2E6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Развитие наглядно-образного мышления</w:t>
            </w:r>
          </w:p>
          <w:p w:rsidR="00BB5F36" w:rsidRPr="00CC2E68" w:rsidRDefault="00BB5F36" w:rsidP="00CC2E6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C2E6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Развитие произвольного внимания (устойчивость)</w:t>
            </w:r>
          </w:p>
          <w:p w:rsidR="00BB5F36" w:rsidRPr="00CC2E68" w:rsidRDefault="00BB5F36" w:rsidP="00CC2E6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C2E6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Развитие мышления (процессы синтеза)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5F36" w:rsidRPr="00CC2E68" w:rsidRDefault="00BB5F36" w:rsidP="00CC2E68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BB5F36" w:rsidRPr="00CC2E68" w:rsidRDefault="00BB5F36" w:rsidP="00CC2E68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  <w:p w:rsidR="00BB5F36" w:rsidRPr="00CC2E68" w:rsidRDefault="00BB5F36" w:rsidP="00CC2E68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BB5F36" w:rsidRPr="00CC2E68" w:rsidTr="00BB5F36"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5F36" w:rsidRPr="00CC2E68" w:rsidRDefault="00BB5F36" w:rsidP="00CC2E68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C2E6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10.</w:t>
            </w:r>
          </w:p>
        </w:tc>
        <w:tc>
          <w:tcPr>
            <w:tcW w:w="7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5F36" w:rsidRPr="00CC2E68" w:rsidRDefault="00BB5F36" w:rsidP="00CC2E6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C2E6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Развитие восприятия. Построение изображений по сенсорно-перцептивному, </w:t>
            </w:r>
            <w:proofErr w:type="spellStart"/>
            <w:r w:rsidRPr="00CC2E6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мнемическому</w:t>
            </w:r>
            <w:proofErr w:type="spellEnd"/>
            <w:r w:rsidRPr="00CC2E6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 семантическому образу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5F36" w:rsidRPr="00CC2E68" w:rsidRDefault="00BB5F36" w:rsidP="00CC2E68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</w:tr>
      <w:tr w:rsidR="00BB5F36" w:rsidRPr="00CC2E68" w:rsidTr="00BB5F36"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5F36" w:rsidRPr="00CC2E68" w:rsidRDefault="00BB5F36" w:rsidP="00CC2E68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C2E6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11.</w:t>
            </w:r>
          </w:p>
        </w:tc>
        <w:tc>
          <w:tcPr>
            <w:tcW w:w="7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5F36" w:rsidRPr="00CC2E68" w:rsidRDefault="00BB5F36" w:rsidP="00CC2E6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C2E6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Развитие мышления (установления закономерностей на абстрактном материале)</w:t>
            </w:r>
          </w:p>
          <w:p w:rsidR="00BB5F36" w:rsidRPr="00CC2E68" w:rsidRDefault="00BB5F36" w:rsidP="00CC2E6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C2E6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Развитие мышления (процессы анализа)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5F36" w:rsidRPr="00CC2E68" w:rsidRDefault="00BB5F36" w:rsidP="00CC2E68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BB5F36" w:rsidRPr="00CC2E68" w:rsidRDefault="00BB5F36" w:rsidP="00CC2E68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  <w:p w:rsidR="00BB5F36" w:rsidRPr="00CC2E68" w:rsidRDefault="00BB5F36" w:rsidP="00CC2E68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BB5F36" w:rsidRPr="00CC2E68" w:rsidTr="00BB5F36"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5F36" w:rsidRPr="00CC2E68" w:rsidRDefault="00BB5F36" w:rsidP="00CC2E68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C2E6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12.</w:t>
            </w:r>
          </w:p>
        </w:tc>
        <w:tc>
          <w:tcPr>
            <w:tcW w:w="7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5F36" w:rsidRPr="00CC2E68" w:rsidRDefault="00BB5F36" w:rsidP="00CC2E6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C2E6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Развитие зрительного восприятия (выделение буквенных форм)</w:t>
            </w:r>
          </w:p>
          <w:p w:rsidR="00BB5F36" w:rsidRPr="00CC2E68" w:rsidRDefault="00BB5F36" w:rsidP="00CC2E6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C2E6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Развитие мышления (процессы анализа)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5F36" w:rsidRPr="00CC2E68" w:rsidRDefault="00BB5F36" w:rsidP="00CC2E68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  <w:p w:rsidR="00BB5F36" w:rsidRPr="00CC2E68" w:rsidRDefault="00BB5F36" w:rsidP="00CC2E68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BB5F36" w:rsidRPr="00CC2E68" w:rsidTr="00BB5F36"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5F36" w:rsidRPr="00CC2E68" w:rsidRDefault="00BB5F36" w:rsidP="00CC2E68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C2E6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</w:t>
            </w:r>
          </w:p>
        </w:tc>
        <w:tc>
          <w:tcPr>
            <w:tcW w:w="7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5F36" w:rsidRPr="00CC2E68" w:rsidRDefault="00BB5F36" w:rsidP="00CC2E6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C2E6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Развитие произвольного внимания (распределение)</w:t>
            </w:r>
          </w:p>
          <w:p w:rsidR="00BB5F36" w:rsidRPr="00CC2E68" w:rsidRDefault="00BB5F36" w:rsidP="00CC2E6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C2E6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Развитие речевой активности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5F36" w:rsidRPr="00CC2E68" w:rsidRDefault="00BB5F36" w:rsidP="00CC2E68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  <w:p w:rsidR="00BB5F36" w:rsidRPr="00CC2E68" w:rsidRDefault="00BB5F36" w:rsidP="00CC2E68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BB5F36" w:rsidRPr="00CC2E68" w:rsidTr="00BB5F36"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5F36" w:rsidRPr="00CC2E68" w:rsidRDefault="00BB5F36" w:rsidP="00CC2E68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C2E6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14.</w:t>
            </w:r>
          </w:p>
        </w:tc>
        <w:tc>
          <w:tcPr>
            <w:tcW w:w="7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5F36" w:rsidRPr="00CC2E68" w:rsidRDefault="00BB5F36" w:rsidP="00CC2E6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C2E6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Развитие зрительно-вербального анализа и синтеза</w:t>
            </w:r>
          </w:p>
          <w:p w:rsidR="00BB5F36" w:rsidRPr="00CC2E68" w:rsidRDefault="00BB5F36" w:rsidP="00CC2E6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C2E6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Развитие зрительной памяти</w:t>
            </w:r>
          </w:p>
          <w:p w:rsidR="00BB5F36" w:rsidRPr="00CC2E68" w:rsidRDefault="00BB5F36" w:rsidP="00CC2E6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C2E6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Формирование элементов самоконтроля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5F36" w:rsidRPr="00CC2E68" w:rsidRDefault="00BB5F36" w:rsidP="00CC2E68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BB5F36" w:rsidRPr="00CC2E68" w:rsidRDefault="00BB5F36" w:rsidP="00CC2E68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</w:t>
            </w:r>
          </w:p>
        </w:tc>
      </w:tr>
      <w:tr w:rsidR="00BB5F36" w:rsidRPr="00CC2E68" w:rsidTr="00BB5F36"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5F36" w:rsidRPr="00CC2E68" w:rsidRDefault="00BB5F36" w:rsidP="00CC2E68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C2E6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15.</w:t>
            </w:r>
          </w:p>
        </w:tc>
        <w:tc>
          <w:tcPr>
            <w:tcW w:w="7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5F36" w:rsidRPr="00CC2E68" w:rsidRDefault="00BB5F36" w:rsidP="00CC2E6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C2E6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Развитие умения подчиняться словесным указаниям взрослого</w:t>
            </w:r>
          </w:p>
          <w:p w:rsidR="00BB5F36" w:rsidRPr="00CC2E68" w:rsidRDefault="00BB5F36" w:rsidP="00CC2E6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C2E6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Развитие мышления (нахождение общих признаков в несвязанном материале)</w:t>
            </w:r>
          </w:p>
          <w:p w:rsidR="00BB5F36" w:rsidRPr="00CC2E68" w:rsidRDefault="00BB5F36" w:rsidP="00CC2E6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C2E6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Развитие двигательной сферы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5F36" w:rsidRPr="00CC2E68" w:rsidRDefault="00BB5F36" w:rsidP="00CC2E68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BB5F36" w:rsidRPr="00CC2E68" w:rsidRDefault="00BB5F36" w:rsidP="00CC2E68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</w:tr>
      <w:tr w:rsidR="00BB5F36" w:rsidRPr="00CC2E68" w:rsidTr="00BB5F36"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5F36" w:rsidRPr="00CC2E68" w:rsidRDefault="00BB5F36" w:rsidP="00CC2E68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C2E6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16.</w:t>
            </w:r>
          </w:p>
        </w:tc>
        <w:tc>
          <w:tcPr>
            <w:tcW w:w="7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5F36" w:rsidRPr="00CC2E68" w:rsidRDefault="00BB5F36" w:rsidP="00CC2E6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C2E6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Развитие пространственного восприятия</w:t>
            </w:r>
          </w:p>
          <w:p w:rsidR="00BB5F36" w:rsidRPr="00CC2E68" w:rsidRDefault="00BB5F36" w:rsidP="00CC2E6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C2E6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Развитие наглядно-образного мышления</w:t>
            </w:r>
          </w:p>
          <w:p w:rsidR="00BB5F36" w:rsidRPr="00CC2E68" w:rsidRDefault="00BB5F36" w:rsidP="00CC2E6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C2E6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Развитие гибкости мыслительной деятельности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5F36" w:rsidRPr="00CC2E68" w:rsidRDefault="00BB5F36" w:rsidP="00CC2E68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BB5F36" w:rsidRPr="00CC2E68" w:rsidRDefault="00BB5F36" w:rsidP="00CC2E68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  <w:p w:rsidR="00BB5F36" w:rsidRPr="00CC2E68" w:rsidRDefault="00BB5F36" w:rsidP="00CC2E68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BB5F36" w:rsidRPr="00CC2E68" w:rsidTr="00BB5F36"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5F36" w:rsidRPr="00CC2E68" w:rsidRDefault="00BB5F36" w:rsidP="00CC2E68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C2E6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17.</w:t>
            </w:r>
          </w:p>
        </w:tc>
        <w:tc>
          <w:tcPr>
            <w:tcW w:w="7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5F36" w:rsidRPr="00CC2E68" w:rsidRDefault="00BB5F36" w:rsidP="00CC2E6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C2E6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Развитие мышления (установление закономерностей)</w:t>
            </w:r>
          </w:p>
          <w:p w:rsidR="00BB5F36" w:rsidRPr="00CC2E68" w:rsidRDefault="00BB5F36" w:rsidP="00CC2E6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C2E6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Развитие непосредственной зрительной памяти</w:t>
            </w:r>
          </w:p>
          <w:p w:rsidR="00BB5F36" w:rsidRPr="00CC2E68" w:rsidRDefault="00BB5F36" w:rsidP="00CC2E6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C2E6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Развитие мышления (процессы анализа)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5F36" w:rsidRPr="00CC2E68" w:rsidRDefault="00BB5F36" w:rsidP="00CC2E68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BB5F36" w:rsidRPr="00CC2E68" w:rsidRDefault="00BB5F36" w:rsidP="00CC2E68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</w:tr>
      <w:tr w:rsidR="00BB5F36" w:rsidRPr="00CC2E68" w:rsidTr="00BB5F36"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5F36" w:rsidRPr="00CC2E68" w:rsidRDefault="00BB5F36" w:rsidP="00CC2E68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C2E6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18.</w:t>
            </w:r>
          </w:p>
        </w:tc>
        <w:tc>
          <w:tcPr>
            <w:tcW w:w="7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5F36" w:rsidRPr="00CC2E68" w:rsidRDefault="00BB5F36" w:rsidP="00CC2E6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C2E6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Развитие пространственных представлений</w:t>
            </w:r>
          </w:p>
          <w:p w:rsidR="00BB5F36" w:rsidRPr="00CC2E68" w:rsidRDefault="00BB5F36" w:rsidP="00CC2E6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C2E6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Развитие зрительной памяти</w:t>
            </w:r>
          </w:p>
          <w:p w:rsidR="00BB5F36" w:rsidRPr="00CC2E68" w:rsidRDefault="00BB5F36" w:rsidP="00CC2E6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C2E6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Развитие слуховой памяти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5F36" w:rsidRPr="00CC2E68" w:rsidRDefault="00BB5F36" w:rsidP="00CC2E68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BB5F36" w:rsidRPr="00CC2E68" w:rsidRDefault="00BB5F36" w:rsidP="00CC2E68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</w:tr>
      <w:tr w:rsidR="00BB5F36" w:rsidRPr="00CC2E68" w:rsidTr="00BB5F36"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5F36" w:rsidRPr="00CC2E68" w:rsidRDefault="00BB5F36" w:rsidP="00CC2E68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C2E6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19.</w:t>
            </w:r>
          </w:p>
        </w:tc>
        <w:tc>
          <w:tcPr>
            <w:tcW w:w="7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5F36" w:rsidRPr="00CC2E68" w:rsidRDefault="00BB5F36" w:rsidP="00CC2E6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C2E6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Развитие умения выделять существенные признаки</w:t>
            </w:r>
          </w:p>
          <w:p w:rsidR="00BB5F36" w:rsidRPr="00CC2E68" w:rsidRDefault="00BB5F36" w:rsidP="00CC2E6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C2E6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Развитие умения соотносить с образцом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5F36" w:rsidRPr="00CC2E68" w:rsidRDefault="00BB5F36" w:rsidP="00CC2E68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  <w:p w:rsidR="00BB5F36" w:rsidRPr="00CC2E68" w:rsidRDefault="00BB5F36" w:rsidP="00CC2E68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BB5F36" w:rsidRPr="00CC2E68" w:rsidTr="00BB5F36"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5F36" w:rsidRPr="00CC2E68" w:rsidRDefault="00BB5F36" w:rsidP="00CC2E68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C2E6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</w:t>
            </w:r>
          </w:p>
        </w:tc>
        <w:tc>
          <w:tcPr>
            <w:tcW w:w="7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5F36" w:rsidRPr="00CC2E68" w:rsidRDefault="00BB5F36" w:rsidP="00CC2E6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C2E6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Развитие зрительно-вербального анализа и синтеза</w:t>
            </w:r>
          </w:p>
          <w:p w:rsidR="00BB5F36" w:rsidRPr="00CC2E68" w:rsidRDefault="00BB5F36" w:rsidP="00CC2E6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C2E6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Развитие пространственных представлений</w:t>
            </w:r>
          </w:p>
          <w:p w:rsidR="00BB5F36" w:rsidRPr="00CC2E68" w:rsidRDefault="00BB5F36" w:rsidP="00CC2E6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C2E6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Развитие воображения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5F36" w:rsidRPr="00CC2E68" w:rsidRDefault="00BB5F36" w:rsidP="00CC2E68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BB5F36" w:rsidRPr="00CC2E68" w:rsidRDefault="00BB5F36" w:rsidP="00CC2E68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</w:tr>
      <w:tr w:rsidR="00BB5F36" w:rsidRPr="00CC2E68" w:rsidTr="00BB5F36"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5F36" w:rsidRPr="00CC2E68" w:rsidRDefault="00BB5F36" w:rsidP="00CC2E68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C2E6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</w:t>
            </w:r>
          </w:p>
        </w:tc>
        <w:tc>
          <w:tcPr>
            <w:tcW w:w="7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5F36" w:rsidRPr="00CC2E68" w:rsidRDefault="00BB5F36" w:rsidP="00CC2E6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C2E6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Развитие объема зрительной памяти</w:t>
            </w:r>
          </w:p>
          <w:p w:rsidR="00BB5F36" w:rsidRPr="00CC2E68" w:rsidRDefault="00BB5F36" w:rsidP="00CC2E6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C2E6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Развитие речи: составление рассказа по сюжетным картинкам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5F36" w:rsidRPr="00CC2E68" w:rsidRDefault="00BB5F36" w:rsidP="00CC2E68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</w:tr>
      <w:tr w:rsidR="00BB5F36" w:rsidRPr="00CC2E68" w:rsidTr="00BB5F36"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5F36" w:rsidRPr="00CC2E68" w:rsidRDefault="00BB5F36" w:rsidP="00CC2E68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C2E6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22.</w:t>
            </w:r>
          </w:p>
        </w:tc>
        <w:tc>
          <w:tcPr>
            <w:tcW w:w="7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5F36" w:rsidRPr="00CC2E68" w:rsidRDefault="00BB5F36" w:rsidP="00CC2E6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C2E6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Развитие опосредованной памяти</w:t>
            </w:r>
          </w:p>
          <w:p w:rsidR="00BB5F36" w:rsidRPr="00CC2E68" w:rsidRDefault="00BB5F36" w:rsidP="00CC2E6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C2E6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Развитие мышления (установление закономерностей)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5F36" w:rsidRPr="00CC2E68" w:rsidRDefault="00BB5F36" w:rsidP="00CC2E68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</w:tr>
      <w:tr w:rsidR="00BB5F36" w:rsidRPr="00CC2E68" w:rsidTr="00BB5F36"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5F36" w:rsidRPr="00CC2E68" w:rsidRDefault="00BB5F36" w:rsidP="00CC2E68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C2E6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23.</w:t>
            </w:r>
          </w:p>
        </w:tc>
        <w:tc>
          <w:tcPr>
            <w:tcW w:w="7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5F36" w:rsidRPr="00CC2E68" w:rsidRDefault="00BB5F36" w:rsidP="00CC2E6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C2E6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Развитие произвольного внимания (устойчивость, переключение)</w:t>
            </w:r>
          </w:p>
          <w:p w:rsidR="00BB5F36" w:rsidRPr="00CC2E68" w:rsidRDefault="00BB5F36" w:rsidP="00CC2E6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C2E6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Развитие наглядно-образного мышления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5F36" w:rsidRPr="00CC2E68" w:rsidRDefault="00BB5F36" w:rsidP="00CC2E68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  <w:p w:rsidR="00BB5F36" w:rsidRPr="00CC2E68" w:rsidRDefault="00BB5F36" w:rsidP="00CC2E68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BB5F36" w:rsidRPr="00CC2E68" w:rsidTr="00BB5F36"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5F36" w:rsidRPr="00CC2E68" w:rsidRDefault="00BB5F36" w:rsidP="00CC2E68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C2E6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24.</w:t>
            </w:r>
          </w:p>
        </w:tc>
        <w:tc>
          <w:tcPr>
            <w:tcW w:w="7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5F36" w:rsidRPr="00CC2E68" w:rsidRDefault="00BB5F36" w:rsidP="00CC2E6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C2E6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Развитие произвольного внимания (распределение)</w:t>
            </w:r>
          </w:p>
          <w:p w:rsidR="00BB5F36" w:rsidRPr="00CC2E68" w:rsidRDefault="00BB5F36" w:rsidP="00CC2E6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C2E6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Развитие опосредованной памяти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5F36" w:rsidRPr="00CC2E68" w:rsidRDefault="00BB5F36" w:rsidP="00CC2E68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  <w:p w:rsidR="00BB5F36" w:rsidRPr="00CC2E68" w:rsidRDefault="00BB5F36" w:rsidP="00CC2E68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BB5F36" w:rsidRPr="00CC2E68" w:rsidTr="00BB5F36"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5F36" w:rsidRPr="00CC2E68" w:rsidRDefault="00BB5F36" w:rsidP="00CC2E68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C2E6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25.</w:t>
            </w:r>
          </w:p>
        </w:tc>
        <w:tc>
          <w:tcPr>
            <w:tcW w:w="7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5F36" w:rsidRPr="00CC2E68" w:rsidRDefault="00BB5F36" w:rsidP="00CC2E6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C2E6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Развитие произвольного внимания</w:t>
            </w:r>
          </w:p>
          <w:p w:rsidR="00BB5F36" w:rsidRPr="00CC2E68" w:rsidRDefault="00BB5F36" w:rsidP="00CC2E6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C2E6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Развитие мышления (умения сравнивать)</w:t>
            </w:r>
          </w:p>
          <w:p w:rsidR="00BB5F36" w:rsidRPr="00CC2E68" w:rsidRDefault="00BB5F36" w:rsidP="00CC2E6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C2E6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Развитие мышления (установление закономерностей)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5F36" w:rsidRPr="00CC2E68" w:rsidRDefault="00BB5F36" w:rsidP="00CC2E68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BB5F36" w:rsidRPr="00CC2E68" w:rsidRDefault="00BB5F36" w:rsidP="00CC2E68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  <w:p w:rsidR="00BB5F36" w:rsidRPr="00CC2E68" w:rsidRDefault="00BB5F36" w:rsidP="00CC2E68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BB5F36" w:rsidRPr="00CC2E68" w:rsidTr="00BB5F36"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5F36" w:rsidRPr="00CC2E68" w:rsidRDefault="00BB5F36" w:rsidP="00CC2E68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C2E6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26.</w:t>
            </w:r>
          </w:p>
        </w:tc>
        <w:tc>
          <w:tcPr>
            <w:tcW w:w="7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5F36" w:rsidRPr="00CC2E68" w:rsidRDefault="00BB5F36" w:rsidP="00CC2E6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C2E6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Развитие опосредованной памяти</w:t>
            </w:r>
          </w:p>
          <w:p w:rsidR="00BB5F36" w:rsidRPr="00CC2E68" w:rsidRDefault="00BB5F36" w:rsidP="00CC2E6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C2E6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Развитие наглядно-образного мышления</w:t>
            </w:r>
          </w:p>
          <w:p w:rsidR="00BB5F36" w:rsidRPr="00CC2E68" w:rsidRDefault="00BB5F36" w:rsidP="00CC2E6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C2E6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Развитие слухового восприятия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5F36" w:rsidRPr="00CC2E68" w:rsidRDefault="00BB5F36" w:rsidP="00CC2E68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BB5F36" w:rsidRPr="00CC2E68" w:rsidRDefault="00BB5F36" w:rsidP="00CC2E68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</w:tr>
      <w:tr w:rsidR="00BB5F36" w:rsidRPr="00CC2E68" w:rsidTr="00BB5F36"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5F36" w:rsidRPr="00CC2E68" w:rsidRDefault="00BB5F36" w:rsidP="00CC2E68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C2E6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</w:t>
            </w:r>
          </w:p>
        </w:tc>
        <w:tc>
          <w:tcPr>
            <w:tcW w:w="7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5F36" w:rsidRPr="00CC2E68" w:rsidRDefault="00BB5F36" w:rsidP="00CC2E6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C2E6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Развитие словесной памяти и произвольного внимания</w:t>
            </w:r>
          </w:p>
          <w:p w:rsidR="00BB5F36" w:rsidRPr="00CC2E68" w:rsidRDefault="00BB5F36" w:rsidP="00CC2E6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C2E6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Развитие пространственных представлений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5F36" w:rsidRPr="00CC2E68" w:rsidRDefault="00BB5F36" w:rsidP="00CC2E68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  <w:p w:rsidR="00BB5F36" w:rsidRPr="00CC2E68" w:rsidRDefault="00BB5F36" w:rsidP="00CC2E68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BB5F36" w:rsidRPr="00CC2E68" w:rsidTr="00BB5F36"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5F36" w:rsidRPr="00CC2E68" w:rsidRDefault="00BB5F36" w:rsidP="00CC2E68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C2E6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28.</w:t>
            </w:r>
          </w:p>
        </w:tc>
        <w:tc>
          <w:tcPr>
            <w:tcW w:w="7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5F36" w:rsidRPr="00CC2E68" w:rsidRDefault="00BB5F36" w:rsidP="00CC2E6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C2E6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Развитие умения воспроизводить образец</w:t>
            </w:r>
          </w:p>
          <w:p w:rsidR="00BB5F36" w:rsidRPr="00CC2E68" w:rsidRDefault="00BB5F36" w:rsidP="00CC2E6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C2E6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Развитие мышления (процессы синтеза)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5F36" w:rsidRPr="00CC2E68" w:rsidRDefault="00BB5F36" w:rsidP="00CC2E68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  <w:p w:rsidR="00BB5F36" w:rsidRPr="00CC2E68" w:rsidRDefault="00BB5F36" w:rsidP="00CC2E68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BB5F36" w:rsidRPr="00CC2E68" w:rsidTr="00BB5F36"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5F36" w:rsidRPr="00CC2E68" w:rsidRDefault="00BB5F36" w:rsidP="00CC2E68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C2E6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29.</w:t>
            </w:r>
          </w:p>
        </w:tc>
        <w:tc>
          <w:tcPr>
            <w:tcW w:w="7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5F36" w:rsidRPr="00CC2E68" w:rsidRDefault="00BB5F36" w:rsidP="00CC2E6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C2E6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Развитие мышления (процессы анализа)</w:t>
            </w:r>
          </w:p>
          <w:p w:rsidR="00BB5F36" w:rsidRPr="00CC2E68" w:rsidRDefault="00BB5F36" w:rsidP="00CC2E6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C2E6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Развитие наглядно-образного мышления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5F36" w:rsidRPr="00CC2E68" w:rsidRDefault="00BB5F36" w:rsidP="00CC2E68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</w:tr>
      <w:tr w:rsidR="00BB5F36" w:rsidRPr="00CC2E68" w:rsidTr="00BB5F36"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5F36" w:rsidRPr="00CC2E68" w:rsidRDefault="00BB5F36" w:rsidP="00CC2E68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C2E6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30.</w:t>
            </w:r>
          </w:p>
        </w:tc>
        <w:tc>
          <w:tcPr>
            <w:tcW w:w="7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5F36" w:rsidRPr="00CC2E68" w:rsidRDefault="00BB5F36" w:rsidP="00CC2E6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C2E6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Развитие опосредованной памяти</w:t>
            </w:r>
          </w:p>
          <w:p w:rsidR="00BB5F36" w:rsidRPr="00CC2E68" w:rsidRDefault="00BB5F36" w:rsidP="00CC2E6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C2E6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Развитие двигательной сферы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5F36" w:rsidRPr="00CC2E68" w:rsidRDefault="00BB5F36" w:rsidP="00CC2E68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  <w:p w:rsidR="00BB5F36" w:rsidRPr="00CC2E68" w:rsidRDefault="00BB5F36" w:rsidP="00CC2E68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BB5F36" w:rsidRPr="00CC2E68" w:rsidTr="00BB5F36"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5F36" w:rsidRPr="00CC2E68" w:rsidRDefault="00BB5F36" w:rsidP="00CC2E68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C2E6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31.</w:t>
            </w:r>
          </w:p>
        </w:tc>
        <w:tc>
          <w:tcPr>
            <w:tcW w:w="7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5F36" w:rsidRPr="00CC2E68" w:rsidRDefault="00BB5F36" w:rsidP="00CC2E6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C2E6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Развитие мышления (операция сравнения)</w:t>
            </w:r>
          </w:p>
          <w:p w:rsidR="00BB5F36" w:rsidRPr="00CC2E68" w:rsidRDefault="00BB5F36" w:rsidP="00CC2E6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C2E6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Развитие зрительной непосредственной памяти</w:t>
            </w:r>
          </w:p>
          <w:p w:rsidR="00BB5F36" w:rsidRPr="00CC2E68" w:rsidRDefault="00BB5F36" w:rsidP="00CC2E6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C2E6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Развитие мышления (установление закономерностей)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5F36" w:rsidRPr="00CC2E68" w:rsidRDefault="00BB5F36" w:rsidP="00CC2E68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BB5F36" w:rsidRPr="00CC2E68" w:rsidRDefault="00BB5F36" w:rsidP="00CC2E68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  <w:p w:rsidR="00BB5F36" w:rsidRPr="00CC2E68" w:rsidRDefault="00BB5F36" w:rsidP="00CC2E68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BB5F36" w:rsidRPr="00CC2E68" w:rsidTr="00BB5F36"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5F36" w:rsidRPr="00CC2E68" w:rsidRDefault="00BB5F36" w:rsidP="00CC2E68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C2E6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32.</w:t>
            </w:r>
          </w:p>
        </w:tc>
        <w:tc>
          <w:tcPr>
            <w:tcW w:w="7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5F36" w:rsidRPr="00CC2E68" w:rsidRDefault="00BB5F36" w:rsidP="00CC2E6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C2E6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Развитие произвольного внимания (устойчивость, переключение)</w:t>
            </w:r>
          </w:p>
          <w:p w:rsidR="00BB5F36" w:rsidRPr="00CC2E68" w:rsidRDefault="00BB5F36" w:rsidP="00CC2E6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C2E6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Развитие смысловой памяти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5F36" w:rsidRPr="00CC2E68" w:rsidRDefault="00BB5F36" w:rsidP="00CC2E68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  <w:p w:rsidR="00BB5F36" w:rsidRPr="00CC2E68" w:rsidRDefault="00BB5F36" w:rsidP="00CC2E68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BB5F36" w:rsidRPr="00CC2E68" w:rsidTr="00BB5F36"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5F36" w:rsidRPr="00CC2E68" w:rsidRDefault="00BB5F36" w:rsidP="00CC2E68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C2E6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33.</w:t>
            </w:r>
          </w:p>
        </w:tc>
        <w:tc>
          <w:tcPr>
            <w:tcW w:w="7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5F36" w:rsidRPr="00CC2E68" w:rsidRDefault="00BB5F36" w:rsidP="00CC2E6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C2E6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Развитие понятийного мышления</w:t>
            </w:r>
          </w:p>
          <w:p w:rsidR="00BB5F36" w:rsidRPr="00CC2E68" w:rsidRDefault="00BB5F36" w:rsidP="00CC2E6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C2E6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Развитие смысловой памяти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5F36" w:rsidRPr="00CC2E68" w:rsidRDefault="00BB5F36" w:rsidP="00CC2E68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</w:tr>
      <w:tr w:rsidR="00BB5F36" w:rsidRPr="00CC2E68" w:rsidTr="00BB5F36"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5F36" w:rsidRPr="00CC2E68" w:rsidRDefault="00BB5F36" w:rsidP="00CC2E68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C2E6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34.</w:t>
            </w:r>
          </w:p>
        </w:tc>
        <w:tc>
          <w:tcPr>
            <w:tcW w:w="7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5F36" w:rsidRPr="00CC2E68" w:rsidRDefault="00BB5F36" w:rsidP="00CC2E6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C2E6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Диагностическое занятие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5F36" w:rsidRPr="00CC2E68" w:rsidRDefault="00BB5F36" w:rsidP="00CC2E68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</w:tr>
      <w:tr w:rsidR="00BB5F36" w:rsidRPr="00CC2E68" w:rsidTr="00BB5F36"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5F36" w:rsidRPr="00CC2E68" w:rsidRDefault="00BB5F36" w:rsidP="00CC2E68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5F36" w:rsidRPr="00CC2E68" w:rsidRDefault="00BB5F36" w:rsidP="00CC2E6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C2E6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Итого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5F36" w:rsidRPr="00CC2E68" w:rsidRDefault="00BB5F36" w:rsidP="00CC2E68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68</w:t>
            </w:r>
          </w:p>
          <w:p w:rsidR="00BB5F36" w:rsidRPr="00CC2E68" w:rsidRDefault="00BB5F36" w:rsidP="00CC2E6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</w:tbl>
    <w:p w:rsidR="00CC2E68" w:rsidRPr="00CC2E68" w:rsidRDefault="00CC2E68" w:rsidP="00CC2E68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C2E68" w:rsidRPr="00CC2E68" w:rsidRDefault="00CC2E68" w:rsidP="00CC2E68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BB5F36" w:rsidRPr="00BB5F36" w:rsidRDefault="00BB5F36" w:rsidP="00BB5F36">
      <w:pPr>
        <w:spacing w:after="0"/>
        <w:ind w:left="-5" w:hanging="1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BB5F36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7. Описание материально-технического обеспечения образовательного процесса</w:t>
      </w:r>
      <w:r w:rsidRPr="00BB5F3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tbl>
      <w:tblPr>
        <w:tblStyle w:val="TableGrid"/>
        <w:tblW w:w="9890" w:type="dxa"/>
        <w:tblInd w:w="-108" w:type="dxa"/>
        <w:tblCellMar>
          <w:top w:w="53" w:type="dxa"/>
          <w:left w:w="108" w:type="dxa"/>
          <w:right w:w="54" w:type="dxa"/>
        </w:tblCellMar>
        <w:tblLook w:val="04A0" w:firstRow="1" w:lastRow="0" w:firstColumn="1" w:lastColumn="0" w:noHBand="0" w:noVBand="1"/>
      </w:tblPr>
      <w:tblGrid>
        <w:gridCol w:w="9890"/>
      </w:tblGrid>
      <w:tr w:rsidR="00BB5F36" w:rsidRPr="00BB5F36" w:rsidTr="00BB5F36">
        <w:trPr>
          <w:trHeight w:val="562"/>
        </w:trPr>
        <w:tc>
          <w:tcPr>
            <w:tcW w:w="9890" w:type="dxa"/>
          </w:tcPr>
          <w:p w:rsidR="00BB5F36" w:rsidRPr="00BB5F36" w:rsidRDefault="00BB5F36" w:rsidP="00BB5F36">
            <w:pPr>
              <w:spacing w:line="259" w:lineRule="auto"/>
              <w:rPr>
                <w:color w:val="000000"/>
              </w:rPr>
            </w:pPr>
            <w:r w:rsidRPr="00BB5F36">
              <w:rPr>
                <w:b/>
                <w:color w:val="000000"/>
              </w:rPr>
              <w:t xml:space="preserve">Наименования учебно-методического и материально-технического обеспечения образовательного процесса </w:t>
            </w:r>
            <w:r w:rsidRPr="00BB5F36">
              <w:rPr>
                <w:color w:val="000000"/>
              </w:rPr>
              <w:t xml:space="preserve"> </w:t>
            </w:r>
          </w:p>
        </w:tc>
      </w:tr>
      <w:tr w:rsidR="00BB5F36" w:rsidRPr="00BB5F36" w:rsidTr="00BB5F36">
        <w:trPr>
          <w:trHeight w:val="286"/>
        </w:trPr>
        <w:tc>
          <w:tcPr>
            <w:tcW w:w="9890" w:type="dxa"/>
          </w:tcPr>
          <w:p w:rsidR="00BB5F36" w:rsidRPr="00BB5F36" w:rsidRDefault="00BB5F36" w:rsidP="00BB5F36">
            <w:pPr>
              <w:spacing w:line="259" w:lineRule="auto"/>
              <w:rPr>
                <w:color w:val="000000"/>
              </w:rPr>
            </w:pPr>
            <w:r w:rsidRPr="00BB5F36">
              <w:rPr>
                <w:b/>
                <w:color w:val="000000"/>
              </w:rPr>
              <w:t xml:space="preserve">Электронная продукция </w:t>
            </w:r>
            <w:r w:rsidRPr="00BB5F36">
              <w:rPr>
                <w:color w:val="000000"/>
              </w:rPr>
              <w:t xml:space="preserve"> </w:t>
            </w:r>
          </w:p>
        </w:tc>
      </w:tr>
      <w:tr w:rsidR="00BB5F36" w:rsidRPr="00BB5F36" w:rsidTr="00BB5F36">
        <w:trPr>
          <w:trHeight w:val="1666"/>
        </w:trPr>
        <w:tc>
          <w:tcPr>
            <w:tcW w:w="9890" w:type="dxa"/>
          </w:tcPr>
          <w:p w:rsidR="00BB5F36" w:rsidRPr="00BB5F36" w:rsidRDefault="00BB5F36" w:rsidP="00BB5F36">
            <w:pPr>
              <w:spacing w:after="23" w:line="259" w:lineRule="auto"/>
              <w:rPr>
                <w:color w:val="000000"/>
              </w:rPr>
            </w:pPr>
            <w:proofErr w:type="spellStart"/>
            <w:r w:rsidRPr="00BB5F36">
              <w:rPr>
                <w:color w:val="000000"/>
              </w:rPr>
              <w:t>Локалова</w:t>
            </w:r>
            <w:proofErr w:type="spellEnd"/>
            <w:r w:rsidRPr="00BB5F36">
              <w:rPr>
                <w:color w:val="000000"/>
              </w:rPr>
              <w:t xml:space="preserve"> Н.П.120 уроков психологического развития младших школьников  </w:t>
            </w:r>
          </w:p>
          <w:p w:rsidR="00BB5F36" w:rsidRPr="00BB5F36" w:rsidRDefault="00BB5F36" w:rsidP="00BB5F36">
            <w:pPr>
              <w:spacing w:after="19" w:line="259" w:lineRule="auto"/>
              <w:rPr>
                <w:color w:val="000000"/>
              </w:rPr>
            </w:pPr>
            <w:r w:rsidRPr="00BB5F36">
              <w:rPr>
                <w:color w:val="000000"/>
              </w:rPr>
              <w:t xml:space="preserve">(психологическая программа развития когнитивной сферы учащихся I – </w:t>
            </w:r>
            <w:proofErr w:type="spellStart"/>
            <w:r w:rsidRPr="00BB5F36">
              <w:rPr>
                <w:color w:val="000000"/>
              </w:rPr>
              <w:t>IVклассов</w:t>
            </w:r>
            <w:proofErr w:type="spellEnd"/>
            <w:r w:rsidRPr="00BB5F36">
              <w:rPr>
                <w:color w:val="000000"/>
              </w:rPr>
              <w:t xml:space="preserve">). Часть 1. </w:t>
            </w:r>
          </w:p>
          <w:p w:rsidR="00BB5F36" w:rsidRPr="00BB5F36" w:rsidRDefault="00BB5F36" w:rsidP="00BB5F36">
            <w:pPr>
              <w:spacing w:after="23" w:line="259" w:lineRule="auto"/>
              <w:rPr>
                <w:color w:val="000000"/>
              </w:rPr>
            </w:pPr>
            <w:r w:rsidRPr="00BB5F36">
              <w:rPr>
                <w:color w:val="000000"/>
              </w:rPr>
              <w:t xml:space="preserve">Книга для учителя. – 4-е изд., стер. – М.: «Ось-89», 2008.  </w:t>
            </w:r>
          </w:p>
          <w:p w:rsidR="00BB5F36" w:rsidRPr="00BB5F36" w:rsidRDefault="00BB5F36" w:rsidP="00BB5F36">
            <w:pPr>
              <w:spacing w:after="23" w:line="259" w:lineRule="auto"/>
              <w:rPr>
                <w:color w:val="000000"/>
              </w:rPr>
            </w:pPr>
            <w:proofErr w:type="spellStart"/>
            <w:r w:rsidRPr="00BB5F36">
              <w:rPr>
                <w:color w:val="000000"/>
              </w:rPr>
              <w:t>Локалова</w:t>
            </w:r>
            <w:proofErr w:type="spellEnd"/>
            <w:r w:rsidRPr="00BB5F36">
              <w:rPr>
                <w:color w:val="000000"/>
              </w:rPr>
              <w:t xml:space="preserve"> Н.П.120 уроков психологического развития младших школьников  </w:t>
            </w:r>
          </w:p>
          <w:p w:rsidR="00BB5F36" w:rsidRPr="00BB5F36" w:rsidRDefault="00BB5F36" w:rsidP="00BB5F36">
            <w:pPr>
              <w:spacing w:after="20" w:line="259" w:lineRule="auto"/>
              <w:rPr>
                <w:color w:val="000000"/>
              </w:rPr>
            </w:pPr>
            <w:r w:rsidRPr="00BB5F36">
              <w:rPr>
                <w:color w:val="000000"/>
              </w:rPr>
              <w:t xml:space="preserve">(психологическая программа развития когнитивной сферы учащихся I – </w:t>
            </w:r>
            <w:proofErr w:type="spellStart"/>
            <w:r w:rsidRPr="00BB5F36">
              <w:rPr>
                <w:color w:val="000000"/>
              </w:rPr>
              <w:t>IVклассов</w:t>
            </w:r>
            <w:proofErr w:type="spellEnd"/>
            <w:r w:rsidRPr="00BB5F36">
              <w:rPr>
                <w:color w:val="000000"/>
              </w:rPr>
              <w:t xml:space="preserve">). Часть 2. </w:t>
            </w:r>
          </w:p>
          <w:p w:rsidR="00BB5F36" w:rsidRPr="00BB5F36" w:rsidRDefault="00BB5F36" w:rsidP="00BB5F36">
            <w:pPr>
              <w:spacing w:line="259" w:lineRule="auto"/>
              <w:rPr>
                <w:color w:val="000000"/>
              </w:rPr>
            </w:pPr>
            <w:r w:rsidRPr="00BB5F36">
              <w:rPr>
                <w:color w:val="000000"/>
              </w:rPr>
              <w:t xml:space="preserve">Материалы к урокам психологического развития. - – 4-е изд., стер. – М.: «Ось-89», 2008.  </w:t>
            </w:r>
          </w:p>
        </w:tc>
      </w:tr>
      <w:tr w:rsidR="00BB5F36" w:rsidRPr="00BB5F36" w:rsidTr="00BB5F36">
        <w:trPr>
          <w:trHeight w:val="286"/>
        </w:trPr>
        <w:tc>
          <w:tcPr>
            <w:tcW w:w="9890" w:type="dxa"/>
          </w:tcPr>
          <w:p w:rsidR="00BB5F36" w:rsidRPr="00BB5F36" w:rsidRDefault="00BB5F36" w:rsidP="00BB5F36">
            <w:pPr>
              <w:spacing w:line="259" w:lineRule="auto"/>
              <w:rPr>
                <w:color w:val="000000"/>
              </w:rPr>
            </w:pPr>
            <w:r w:rsidRPr="00BB5F36">
              <w:rPr>
                <w:b/>
                <w:color w:val="000000"/>
              </w:rPr>
              <w:t xml:space="preserve">Печатные пособия </w:t>
            </w:r>
            <w:r w:rsidRPr="00BB5F36">
              <w:rPr>
                <w:color w:val="000000"/>
              </w:rPr>
              <w:t xml:space="preserve"> </w:t>
            </w:r>
          </w:p>
        </w:tc>
      </w:tr>
      <w:tr w:rsidR="00BB5F36" w:rsidRPr="00BB5F36" w:rsidTr="00BB5F36">
        <w:trPr>
          <w:trHeight w:val="562"/>
        </w:trPr>
        <w:tc>
          <w:tcPr>
            <w:tcW w:w="9890" w:type="dxa"/>
          </w:tcPr>
          <w:p w:rsidR="00BB5F36" w:rsidRPr="00BB5F36" w:rsidRDefault="00BB5F36" w:rsidP="00BB5F36">
            <w:pPr>
              <w:spacing w:line="259" w:lineRule="auto"/>
              <w:rPr>
                <w:color w:val="000000"/>
              </w:rPr>
            </w:pPr>
            <w:r w:rsidRPr="00BB5F36">
              <w:rPr>
                <w:color w:val="000000"/>
              </w:rPr>
              <w:t xml:space="preserve">Ахмадуллин Ш. Т. «Как научить ребенка быстро читать и понимать прочитанное. </w:t>
            </w:r>
            <w:proofErr w:type="spellStart"/>
            <w:r w:rsidRPr="00BB5F36">
              <w:rPr>
                <w:color w:val="000000"/>
              </w:rPr>
              <w:t>Книгатренинг</w:t>
            </w:r>
            <w:proofErr w:type="spellEnd"/>
            <w:r w:rsidRPr="00BB5F36">
              <w:rPr>
                <w:color w:val="000000"/>
              </w:rPr>
              <w:t xml:space="preserve"> для младших школьников от 6 до 9 лет. - М.: </w:t>
            </w:r>
            <w:proofErr w:type="spellStart"/>
            <w:r w:rsidRPr="00BB5F36">
              <w:rPr>
                <w:color w:val="000000"/>
              </w:rPr>
              <w:t>Филипок</w:t>
            </w:r>
            <w:proofErr w:type="spellEnd"/>
            <w:r w:rsidRPr="00BB5F36">
              <w:rPr>
                <w:color w:val="000000"/>
              </w:rPr>
              <w:t xml:space="preserve"> и К, 2019. – 192с., </w:t>
            </w:r>
            <w:proofErr w:type="spellStart"/>
            <w:r w:rsidRPr="00BB5F36">
              <w:rPr>
                <w:color w:val="000000"/>
              </w:rPr>
              <w:t>цв</w:t>
            </w:r>
            <w:proofErr w:type="spellEnd"/>
            <w:r w:rsidRPr="00BB5F36">
              <w:rPr>
                <w:color w:val="000000"/>
              </w:rPr>
              <w:t xml:space="preserve">. ил.»  </w:t>
            </w:r>
          </w:p>
        </w:tc>
      </w:tr>
      <w:tr w:rsidR="00BB5F36" w:rsidRPr="00BB5F36" w:rsidTr="00BB5F36">
        <w:trPr>
          <w:trHeight w:val="838"/>
        </w:trPr>
        <w:tc>
          <w:tcPr>
            <w:tcW w:w="9890" w:type="dxa"/>
          </w:tcPr>
          <w:p w:rsidR="00BB5F36" w:rsidRPr="00BB5F36" w:rsidRDefault="00BB5F36" w:rsidP="00BB5F36">
            <w:pPr>
              <w:spacing w:line="259" w:lineRule="auto"/>
              <w:rPr>
                <w:color w:val="000000"/>
              </w:rPr>
            </w:pPr>
            <w:r w:rsidRPr="00BB5F36">
              <w:rPr>
                <w:color w:val="000000"/>
              </w:rPr>
              <w:t xml:space="preserve">Ахмадуллин Ш. Т. Как легко учиться в младшей школе! От 7 до 12. Книга для родителей/Шамиль Ахмадуллин. – Москва: издательство АСТ, 2019. – 256с.: ил. (Уникальные методики </w:t>
            </w:r>
            <w:proofErr w:type="gramStart"/>
            <w:r w:rsidRPr="00BB5F36">
              <w:rPr>
                <w:color w:val="000000"/>
              </w:rPr>
              <w:t xml:space="preserve">развития)  </w:t>
            </w:r>
            <w:proofErr w:type="gramEnd"/>
          </w:p>
        </w:tc>
      </w:tr>
      <w:tr w:rsidR="00BB5F36" w:rsidRPr="00BB5F36" w:rsidTr="00BB5F36">
        <w:trPr>
          <w:trHeight w:val="564"/>
        </w:trPr>
        <w:tc>
          <w:tcPr>
            <w:tcW w:w="9890" w:type="dxa"/>
          </w:tcPr>
          <w:p w:rsidR="00BB5F36" w:rsidRPr="00BB5F36" w:rsidRDefault="00BB5F36" w:rsidP="00BB5F36">
            <w:pPr>
              <w:spacing w:line="259" w:lineRule="auto"/>
              <w:rPr>
                <w:color w:val="000000"/>
              </w:rPr>
            </w:pPr>
            <w:r w:rsidRPr="00BB5F36">
              <w:rPr>
                <w:color w:val="000000"/>
              </w:rPr>
              <w:t xml:space="preserve">Ахмадуллин Ш. Т., Ахмадуллин И.Т. Развиваем мозг. Книга о том, как тренировать логику и улучшить мышление у детей 7-12 лет. – М.: </w:t>
            </w:r>
            <w:proofErr w:type="spellStart"/>
            <w:r w:rsidRPr="00BB5F36">
              <w:rPr>
                <w:color w:val="000000"/>
              </w:rPr>
              <w:t>Филипок</w:t>
            </w:r>
            <w:proofErr w:type="spellEnd"/>
            <w:r w:rsidRPr="00BB5F36">
              <w:rPr>
                <w:color w:val="000000"/>
              </w:rPr>
              <w:t xml:space="preserve"> и К, 2019. – 192 с., </w:t>
            </w:r>
            <w:proofErr w:type="spellStart"/>
            <w:r w:rsidRPr="00BB5F36">
              <w:rPr>
                <w:color w:val="000000"/>
              </w:rPr>
              <w:t>цв</w:t>
            </w:r>
            <w:proofErr w:type="spellEnd"/>
            <w:r w:rsidRPr="00BB5F36">
              <w:rPr>
                <w:color w:val="000000"/>
              </w:rPr>
              <w:t xml:space="preserve">. ил.  </w:t>
            </w:r>
          </w:p>
        </w:tc>
      </w:tr>
      <w:tr w:rsidR="00BB5F36" w:rsidRPr="00BB5F36" w:rsidTr="00BB5F36">
        <w:trPr>
          <w:trHeight w:val="838"/>
        </w:trPr>
        <w:tc>
          <w:tcPr>
            <w:tcW w:w="9890" w:type="dxa"/>
          </w:tcPr>
          <w:p w:rsidR="00BB5F36" w:rsidRPr="00BB5F36" w:rsidRDefault="00BB5F36" w:rsidP="00BB5F36">
            <w:pPr>
              <w:spacing w:line="259" w:lineRule="auto"/>
              <w:rPr>
                <w:color w:val="000000"/>
              </w:rPr>
            </w:pPr>
            <w:r w:rsidRPr="00BB5F36">
              <w:rPr>
                <w:color w:val="000000"/>
              </w:rPr>
              <w:t xml:space="preserve">Крюкова С.В., </w:t>
            </w:r>
            <w:proofErr w:type="spellStart"/>
            <w:r w:rsidRPr="00BB5F36">
              <w:rPr>
                <w:color w:val="000000"/>
              </w:rPr>
              <w:t>Слободяник</w:t>
            </w:r>
            <w:proofErr w:type="spellEnd"/>
            <w:r w:rsidRPr="00BB5F36">
              <w:rPr>
                <w:color w:val="000000"/>
              </w:rPr>
              <w:t xml:space="preserve"> Н.П. Удивляюсь, злюсь, боюсь, хвастаюсь и радуюсь. Программа эмоционального развития детей дошкольного и младшего школьного возраста: Практическое пособие – М.: Генезис, 2002. -207с.  </w:t>
            </w:r>
          </w:p>
        </w:tc>
      </w:tr>
      <w:tr w:rsidR="00BB5F36" w:rsidRPr="00BB5F36" w:rsidTr="00BB5F36">
        <w:trPr>
          <w:trHeight w:val="838"/>
        </w:trPr>
        <w:tc>
          <w:tcPr>
            <w:tcW w:w="9890" w:type="dxa"/>
          </w:tcPr>
          <w:p w:rsidR="00BB5F36" w:rsidRPr="00BB5F36" w:rsidRDefault="00BB5F36" w:rsidP="00BB5F36">
            <w:pPr>
              <w:spacing w:line="259" w:lineRule="auto"/>
              <w:rPr>
                <w:color w:val="000000"/>
              </w:rPr>
            </w:pPr>
            <w:proofErr w:type="spellStart"/>
            <w:r w:rsidRPr="00BB5F36">
              <w:rPr>
                <w:color w:val="000000"/>
              </w:rPr>
              <w:lastRenderedPageBreak/>
              <w:t>Курдюкова</w:t>
            </w:r>
            <w:proofErr w:type="spellEnd"/>
            <w:r w:rsidRPr="00BB5F36">
              <w:rPr>
                <w:color w:val="000000"/>
              </w:rPr>
              <w:t xml:space="preserve"> С.В., </w:t>
            </w:r>
            <w:proofErr w:type="spellStart"/>
            <w:r w:rsidRPr="00BB5F36">
              <w:rPr>
                <w:color w:val="000000"/>
              </w:rPr>
              <w:t>Сунцова</w:t>
            </w:r>
            <w:proofErr w:type="spellEnd"/>
            <w:r w:rsidRPr="00BB5F36">
              <w:rPr>
                <w:color w:val="000000"/>
              </w:rPr>
              <w:t xml:space="preserve"> А.В. Развиваем внимание с </w:t>
            </w:r>
            <w:proofErr w:type="spellStart"/>
            <w:r w:rsidRPr="00BB5F36">
              <w:rPr>
                <w:color w:val="000000"/>
              </w:rPr>
              <w:t>нейропсихологом</w:t>
            </w:r>
            <w:proofErr w:type="spellEnd"/>
            <w:r w:rsidRPr="00BB5F36">
              <w:rPr>
                <w:color w:val="000000"/>
              </w:rPr>
              <w:t xml:space="preserve">: Комплект материалов для работы с детьми старшего дошкольного и младшего школьного возраста. – 3е изд. – С.: Генезис, 2018. - 72 с. + (22л.)  </w:t>
            </w:r>
          </w:p>
        </w:tc>
      </w:tr>
      <w:tr w:rsidR="00BB5F36" w:rsidRPr="00BB5F36" w:rsidTr="00BB5F36">
        <w:trPr>
          <w:trHeight w:val="838"/>
        </w:trPr>
        <w:tc>
          <w:tcPr>
            <w:tcW w:w="9890" w:type="dxa"/>
          </w:tcPr>
          <w:p w:rsidR="00BB5F36" w:rsidRPr="00BB5F36" w:rsidRDefault="00BB5F36" w:rsidP="00BB5F36">
            <w:pPr>
              <w:spacing w:line="279" w:lineRule="auto"/>
              <w:rPr>
                <w:color w:val="000000"/>
              </w:rPr>
            </w:pPr>
            <w:proofErr w:type="spellStart"/>
            <w:r w:rsidRPr="00BB5F36">
              <w:rPr>
                <w:color w:val="000000"/>
              </w:rPr>
              <w:t>Курдюкова</w:t>
            </w:r>
            <w:proofErr w:type="spellEnd"/>
            <w:r w:rsidRPr="00BB5F36">
              <w:rPr>
                <w:color w:val="000000"/>
              </w:rPr>
              <w:t xml:space="preserve"> С.В., </w:t>
            </w:r>
            <w:proofErr w:type="spellStart"/>
            <w:r w:rsidRPr="00BB5F36">
              <w:rPr>
                <w:color w:val="000000"/>
              </w:rPr>
              <w:t>Сунцова</w:t>
            </w:r>
            <w:proofErr w:type="spellEnd"/>
            <w:r w:rsidRPr="00BB5F36">
              <w:rPr>
                <w:color w:val="000000"/>
              </w:rPr>
              <w:t xml:space="preserve"> А.В. Развиваем речь с </w:t>
            </w:r>
            <w:proofErr w:type="spellStart"/>
            <w:r w:rsidRPr="00BB5F36">
              <w:rPr>
                <w:color w:val="000000"/>
              </w:rPr>
              <w:t>нейропсихологом</w:t>
            </w:r>
            <w:proofErr w:type="spellEnd"/>
            <w:r w:rsidRPr="00BB5F36">
              <w:rPr>
                <w:color w:val="000000"/>
              </w:rPr>
              <w:t xml:space="preserve">. Комплект материалов для работы с детьми старшего дошкольного и младшего школьного возраста. – М.: Генезис, 2019. </w:t>
            </w:r>
          </w:p>
          <w:p w:rsidR="00BB5F36" w:rsidRPr="00BB5F36" w:rsidRDefault="00BB5F36" w:rsidP="00BB5F36">
            <w:pPr>
              <w:spacing w:line="259" w:lineRule="auto"/>
              <w:rPr>
                <w:color w:val="000000"/>
              </w:rPr>
            </w:pPr>
            <w:r w:rsidRPr="00BB5F36">
              <w:rPr>
                <w:color w:val="000000"/>
              </w:rPr>
              <w:t xml:space="preserve">- 80 с. + (22л.)  </w:t>
            </w:r>
          </w:p>
        </w:tc>
      </w:tr>
      <w:tr w:rsidR="00BB5F36" w:rsidRPr="00BB5F36" w:rsidTr="00BB5F36">
        <w:trPr>
          <w:trHeight w:val="564"/>
        </w:trPr>
        <w:tc>
          <w:tcPr>
            <w:tcW w:w="9890" w:type="dxa"/>
          </w:tcPr>
          <w:p w:rsidR="00BB5F36" w:rsidRPr="00BB5F36" w:rsidRDefault="00BB5F36" w:rsidP="00BB5F36">
            <w:pPr>
              <w:spacing w:line="259" w:lineRule="auto"/>
              <w:rPr>
                <w:color w:val="000000"/>
              </w:rPr>
            </w:pPr>
            <w:proofErr w:type="spellStart"/>
            <w:r w:rsidRPr="00BB5F36">
              <w:rPr>
                <w:color w:val="000000"/>
              </w:rPr>
              <w:t>Мамайчук</w:t>
            </w:r>
            <w:proofErr w:type="spellEnd"/>
            <w:r w:rsidRPr="00BB5F36">
              <w:rPr>
                <w:color w:val="000000"/>
              </w:rPr>
              <w:t xml:space="preserve"> И.И. </w:t>
            </w:r>
            <w:proofErr w:type="spellStart"/>
            <w:r w:rsidRPr="00BB5F36">
              <w:rPr>
                <w:color w:val="000000"/>
              </w:rPr>
              <w:t>Психокоррекционные</w:t>
            </w:r>
            <w:proofErr w:type="spellEnd"/>
            <w:r w:rsidRPr="00BB5F36">
              <w:rPr>
                <w:color w:val="000000"/>
              </w:rPr>
              <w:t xml:space="preserve"> технологии для детей с проблемами в развитии. - </w:t>
            </w:r>
            <w:proofErr w:type="spellStart"/>
            <w:r w:rsidRPr="00BB5F36">
              <w:rPr>
                <w:color w:val="000000"/>
              </w:rPr>
              <w:t>СПетербург</w:t>
            </w:r>
            <w:proofErr w:type="spellEnd"/>
            <w:r w:rsidRPr="00BB5F36">
              <w:rPr>
                <w:color w:val="000000"/>
              </w:rPr>
              <w:t xml:space="preserve">: Речь, 2003  </w:t>
            </w:r>
          </w:p>
        </w:tc>
      </w:tr>
      <w:tr w:rsidR="00BB5F36" w:rsidRPr="00BB5F36" w:rsidTr="00BB5F36">
        <w:trPr>
          <w:trHeight w:val="562"/>
        </w:trPr>
        <w:tc>
          <w:tcPr>
            <w:tcW w:w="9890" w:type="dxa"/>
          </w:tcPr>
          <w:p w:rsidR="00BB5F36" w:rsidRPr="00BB5F36" w:rsidRDefault="00BB5F36" w:rsidP="00BB5F36">
            <w:pPr>
              <w:spacing w:line="259" w:lineRule="auto"/>
              <w:rPr>
                <w:color w:val="000000"/>
              </w:rPr>
            </w:pPr>
            <w:r w:rsidRPr="00BB5F36">
              <w:rPr>
                <w:color w:val="000000"/>
              </w:rPr>
              <w:t xml:space="preserve">Панфилова М.А. </w:t>
            </w:r>
            <w:proofErr w:type="spellStart"/>
            <w:r w:rsidRPr="00BB5F36">
              <w:rPr>
                <w:color w:val="000000"/>
              </w:rPr>
              <w:t>Игротерапия</w:t>
            </w:r>
            <w:proofErr w:type="spellEnd"/>
            <w:r w:rsidRPr="00BB5F36">
              <w:rPr>
                <w:color w:val="000000"/>
              </w:rPr>
              <w:t xml:space="preserve"> общения: Тесты и коррекционные игры. Практическое пособие для психологов, педагогов и родителей. М., 2001.  </w:t>
            </w:r>
          </w:p>
        </w:tc>
      </w:tr>
      <w:tr w:rsidR="00BB5F36" w:rsidRPr="00BB5F36" w:rsidTr="00BB5F36">
        <w:trPr>
          <w:trHeight w:val="286"/>
        </w:trPr>
        <w:tc>
          <w:tcPr>
            <w:tcW w:w="9890" w:type="dxa"/>
          </w:tcPr>
          <w:p w:rsidR="00BB5F36" w:rsidRPr="00BB5F36" w:rsidRDefault="00BB5F36" w:rsidP="00BB5F36">
            <w:pPr>
              <w:spacing w:line="259" w:lineRule="auto"/>
              <w:rPr>
                <w:color w:val="000000"/>
              </w:rPr>
            </w:pPr>
            <w:r w:rsidRPr="00BB5F36">
              <w:rPr>
                <w:color w:val="000000"/>
              </w:rPr>
              <w:t xml:space="preserve">Панфилова М.А. Страхи в домиках. «Школьный психолог» №8, 1999  </w:t>
            </w:r>
          </w:p>
        </w:tc>
      </w:tr>
      <w:tr w:rsidR="00BB5F36" w:rsidRPr="00BB5F36" w:rsidTr="00BB5F36">
        <w:trPr>
          <w:trHeight w:val="562"/>
        </w:trPr>
        <w:tc>
          <w:tcPr>
            <w:tcW w:w="9890" w:type="dxa"/>
          </w:tcPr>
          <w:p w:rsidR="00BB5F36" w:rsidRPr="00BB5F36" w:rsidRDefault="00BB5F36" w:rsidP="00BB5F36">
            <w:pPr>
              <w:spacing w:line="259" w:lineRule="auto"/>
              <w:rPr>
                <w:color w:val="000000"/>
              </w:rPr>
            </w:pPr>
            <w:r w:rsidRPr="00BB5F36">
              <w:rPr>
                <w:color w:val="000000"/>
              </w:rPr>
              <w:t xml:space="preserve">Скоро в школу: сказочно-игровой курс для подготовки ребенка к школе. </w:t>
            </w:r>
            <w:r w:rsidRPr="00BB5F36">
              <w:rPr>
                <w:b/>
                <w:color w:val="000000"/>
              </w:rPr>
              <w:t>/</w:t>
            </w:r>
            <w:r w:rsidRPr="00BB5F36">
              <w:rPr>
                <w:color w:val="000000"/>
              </w:rPr>
              <w:t xml:space="preserve">Н.В. Овсяник. - Ростов н/Д: Феникс, 2015 г.  </w:t>
            </w:r>
          </w:p>
        </w:tc>
      </w:tr>
      <w:tr w:rsidR="00BB5F36" w:rsidRPr="00BB5F36" w:rsidTr="00BB5F36">
        <w:trPr>
          <w:trHeight w:val="838"/>
        </w:trPr>
        <w:tc>
          <w:tcPr>
            <w:tcW w:w="9890" w:type="dxa"/>
          </w:tcPr>
          <w:p w:rsidR="00BB5F36" w:rsidRPr="00BB5F36" w:rsidRDefault="00BB5F36" w:rsidP="00BB5F36">
            <w:pPr>
              <w:spacing w:line="259" w:lineRule="auto"/>
              <w:rPr>
                <w:color w:val="000000"/>
              </w:rPr>
            </w:pPr>
            <w:proofErr w:type="spellStart"/>
            <w:r w:rsidRPr="00BB5F36">
              <w:rPr>
                <w:color w:val="000000"/>
              </w:rPr>
              <w:t>Сунцова</w:t>
            </w:r>
            <w:proofErr w:type="spellEnd"/>
            <w:r w:rsidRPr="00BB5F36">
              <w:rPr>
                <w:color w:val="000000"/>
              </w:rPr>
              <w:t xml:space="preserve"> А.В., </w:t>
            </w:r>
            <w:proofErr w:type="spellStart"/>
            <w:r w:rsidRPr="00BB5F36">
              <w:rPr>
                <w:color w:val="000000"/>
              </w:rPr>
              <w:t>Курдюкова</w:t>
            </w:r>
            <w:proofErr w:type="spellEnd"/>
            <w:r w:rsidRPr="00BB5F36">
              <w:rPr>
                <w:color w:val="000000"/>
              </w:rPr>
              <w:t xml:space="preserve"> С.В. Изучаем пространство с </w:t>
            </w:r>
            <w:proofErr w:type="spellStart"/>
            <w:r w:rsidRPr="00BB5F36">
              <w:rPr>
                <w:color w:val="000000"/>
              </w:rPr>
              <w:t>нейропсихологом</w:t>
            </w:r>
            <w:proofErr w:type="spellEnd"/>
            <w:r w:rsidRPr="00BB5F36">
              <w:rPr>
                <w:color w:val="000000"/>
              </w:rPr>
              <w:t xml:space="preserve">: Комплект материалов для работы с детьми старшего дошкольного и младшего школьного возраста. – 4е изд. – С.: Генезис, 2017. - 64 с. + (28л.)  </w:t>
            </w:r>
          </w:p>
        </w:tc>
      </w:tr>
      <w:tr w:rsidR="00BB5F36" w:rsidRPr="00BB5F36" w:rsidTr="00BB5F36">
        <w:trPr>
          <w:trHeight w:val="838"/>
        </w:trPr>
        <w:tc>
          <w:tcPr>
            <w:tcW w:w="9890" w:type="dxa"/>
          </w:tcPr>
          <w:p w:rsidR="00BB5F36" w:rsidRPr="00BB5F36" w:rsidRDefault="00BB5F36" w:rsidP="00BB5F36">
            <w:pPr>
              <w:spacing w:line="279" w:lineRule="auto"/>
              <w:rPr>
                <w:color w:val="000000"/>
              </w:rPr>
            </w:pPr>
            <w:proofErr w:type="spellStart"/>
            <w:r w:rsidRPr="00BB5F36">
              <w:rPr>
                <w:color w:val="000000"/>
              </w:rPr>
              <w:t>Сунцова</w:t>
            </w:r>
            <w:proofErr w:type="spellEnd"/>
            <w:r w:rsidRPr="00BB5F36">
              <w:rPr>
                <w:color w:val="000000"/>
              </w:rPr>
              <w:t xml:space="preserve"> А.В., </w:t>
            </w:r>
            <w:proofErr w:type="spellStart"/>
            <w:r w:rsidRPr="00BB5F36">
              <w:rPr>
                <w:color w:val="000000"/>
              </w:rPr>
              <w:t>Курдюкова</w:t>
            </w:r>
            <w:proofErr w:type="spellEnd"/>
            <w:r w:rsidRPr="00BB5F36">
              <w:rPr>
                <w:color w:val="000000"/>
              </w:rPr>
              <w:t xml:space="preserve"> С.В. Развиваем память с </w:t>
            </w:r>
            <w:proofErr w:type="spellStart"/>
            <w:r w:rsidRPr="00BB5F36">
              <w:rPr>
                <w:color w:val="000000"/>
              </w:rPr>
              <w:t>нейропсихологом</w:t>
            </w:r>
            <w:proofErr w:type="spellEnd"/>
            <w:r w:rsidRPr="00BB5F36">
              <w:rPr>
                <w:color w:val="000000"/>
              </w:rPr>
              <w:t xml:space="preserve">: Комплект материалов для работы с детьми старшего дошкольного и младшего школьного возраста. – М.: Генезис, </w:t>
            </w:r>
          </w:p>
          <w:p w:rsidR="00BB5F36" w:rsidRPr="00BB5F36" w:rsidRDefault="00BB5F36" w:rsidP="00BB5F36">
            <w:pPr>
              <w:spacing w:line="259" w:lineRule="auto"/>
              <w:rPr>
                <w:color w:val="000000"/>
              </w:rPr>
            </w:pPr>
            <w:r w:rsidRPr="00BB5F36">
              <w:rPr>
                <w:color w:val="000000"/>
              </w:rPr>
              <w:t xml:space="preserve">2018. - 64 с. + (22л.)  </w:t>
            </w:r>
          </w:p>
        </w:tc>
      </w:tr>
      <w:tr w:rsidR="00BB5F36" w:rsidRPr="00BB5F36" w:rsidTr="00BB5F36">
        <w:trPr>
          <w:trHeight w:val="564"/>
        </w:trPr>
        <w:tc>
          <w:tcPr>
            <w:tcW w:w="9890" w:type="dxa"/>
          </w:tcPr>
          <w:p w:rsidR="00BB5F36" w:rsidRPr="00BB5F36" w:rsidRDefault="00BB5F36" w:rsidP="00BB5F36">
            <w:pPr>
              <w:spacing w:line="259" w:lineRule="auto"/>
              <w:rPr>
                <w:color w:val="000000"/>
              </w:rPr>
            </w:pPr>
            <w:r w:rsidRPr="00BB5F36">
              <w:rPr>
                <w:color w:val="000000"/>
              </w:rPr>
              <w:t xml:space="preserve">Технологии успеха на старте школьного обучения: Руководство для психологов /Под ред. Е.А. </w:t>
            </w:r>
            <w:proofErr w:type="spellStart"/>
            <w:r w:rsidRPr="00BB5F36">
              <w:rPr>
                <w:color w:val="000000"/>
              </w:rPr>
              <w:t>Екжановой</w:t>
            </w:r>
            <w:proofErr w:type="spellEnd"/>
            <w:r w:rsidRPr="00BB5F36">
              <w:rPr>
                <w:color w:val="000000"/>
              </w:rPr>
              <w:t xml:space="preserve">. - М.: Крылья, 2012. -388с.  </w:t>
            </w:r>
          </w:p>
        </w:tc>
      </w:tr>
      <w:tr w:rsidR="00BB5F36" w:rsidRPr="00BB5F36" w:rsidTr="00BB5F36">
        <w:trPr>
          <w:trHeight w:val="562"/>
        </w:trPr>
        <w:tc>
          <w:tcPr>
            <w:tcW w:w="9890" w:type="dxa"/>
          </w:tcPr>
          <w:p w:rsidR="00BB5F36" w:rsidRPr="00BB5F36" w:rsidRDefault="00BB5F36" w:rsidP="00BB5F36">
            <w:pPr>
              <w:spacing w:line="259" w:lineRule="auto"/>
              <w:rPr>
                <w:color w:val="000000"/>
              </w:rPr>
            </w:pPr>
            <w:proofErr w:type="spellStart"/>
            <w:r w:rsidRPr="00BB5F36">
              <w:rPr>
                <w:color w:val="000000"/>
              </w:rPr>
              <w:t>Фопель</w:t>
            </w:r>
            <w:proofErr w:type="spellEnd"/>
            <w:r w:rsidRPr="00BB5F36">
              <w:rPr>
                <w:color w:val="000000"/>
              </w:rPr>
              <w:t xml:space="preserve"> К. Как научить детей сотрудничать? Психологические игры и упражнения: Практическое пособие /Пер. с нем.; в 4-х томах. Т. 1. - М.: Генезис, 2000  </w:t>
            </w:r>
          </w:p>
        </w:tc>
      </w:tr>
      <w:tr w:rsidR="00BB5F36" w:rsidRPr="00BB5F36" w:rsidTr="00BB5F36">
        <w:trPr>
          <w:trHeight w:val="562"/>
        </w:trPr>
        <w:tc>
          <w:tcPr>
            <w:tcW w:w="9890" w:type="dxa"/>
          </w:tcPr>
          <w:p w:rsidR="00BB5F36" w:rsidRPr="00BB5F36" w:rsidRDefault="00BB5F36" w:rsidP="00BB5F36">
            <w:pPr>
              <w:spacing w:line="259" w:lineRule="auto"/>
              <w:ind w:right="41"/>
              <w:rPr>
                <w:color w:val="000000"/>
              </w:rPr>
            </w:pPr>
            <w:proofErr w:type="spellStart"/>
            <w:r w:rsidRPr="00BB5F36">
              <w:rPr>
                <w:color w:val="000000"/>
              </w:rPr>
              <w:t>Хухлаева</w:t>
            </w:r>
            <w:proofErr w:type="spellEnd"/>
            <w:r w:rsidRPr="00BB5F36">
              <w:rPr>
                <w:color w:val="000000"/>
              </w:rPr>
              <w:t xml:space="preserve"> О.В. Тропинка к своему </w:t>
            </w:r>
            <w:proofErr w:type="gramStart"/>
            <w:r w:rsidRPr="00BB5F36">
              <w:rPr>
                <w:color w:val="000000"/>
              </w:rPr>
              <w:t>Я</w:t>
            </w:r>
            <w:proofErr w:type="gramEnd"/>
            <w:r w:rsidRPr="00BB5F36">
              <w:rPr>
                <w:color w:val="000000"/>
              </w:rPr>
              <w:t xml:space="preserve">: Уроки психологии в начальной школе (1-4 классы). – 7е изд. – М.: Генезис, 2015. – 312 с.  </w:t>
            </w:r>
          </w:p>
        </w:tc>
      </w:tr>
      <w:tr w:rsidR="00BB5F36" w:rsidRPr="00BB5F36" w:rsidTr="00BB5F36">
        <w:trPr>
          <w:trHeight w:val="286"/>
        </w:trPr>
        <w:tc>
          <w:tcPr>
            <w:tcW w:w="9890" w:type="dxa"/>
          </w:tcPr>
          <w:p w:rsidR="00BB5F36" w:rsidRPr="00BB5F36" w:rsidRDefault="00BB5F36" w:rsidP="00BB5F36">
            <w:pPr>
              <w:spacing w:line="259" w:lineRule="auto"/>
              <w:rPr>
                <w:color w:val="000000"/>
              </w:rPr>
            </w:pPr>
            <w:r w:rsidRPr="00BB5F36">
              <w:rPr>
                <w:color w:val="000000"/>
              </w:rPr>
              <w:t>Шишкова С.Ю. «</w:t>
            </w:r>
            <w:proofErr w:type="spellStart"/>
            <w:proofErr w:type="gramStart"/>
            <w:r w:rsidRPr="00BB5F36">
              <w:rPr>
                <w:color w:val="000000"/>
              </w:rPr>
              <w:t>Буквограмма</w:t>
            </w:r>
            <w:proofErr w:type="spellEnd"/>
            <w:r w:rsidRPr="00BB5F36">
              <w:rPr>
                <w:color w:val="000000"/>
              </w:rPr>
              <w:t xml:space="preserve">»  </w:t>
            </w:r>
            <w:proofErr w:type="gramEnd"/>
          </w:p>
        </w:tc>
      </w:tr>
      <w:tr w:rsidR="00BB5F36" w:rsidRPr="00BB5F36" w:rsidTr="00BB5F36">
        <w:trPr>
          <w:trHeight w:val="286"/>
        </w:trPr>
        <w:tc>
          <w:tcPr>
            <w:tcW w:w="9890" w:type="dxa"/>
          </w:tcPr>
          <w:p w:rsidR="00BB5F36" w:rsidRPr="00BB5F36" w:rsidRDefault="00BB5F36" w:rsidP="00BB5F36">
            <w:pPr>
              <w:spacing w:line="259" w:lineRule="auto"/>
              <w:rPr>
                <w:color w:val="000000"/>
              </w:rPr>
            </w:pPr>
            <w:r w:rsidRPr="00BB5F36">
              <w:rPr>
                <w:b/>
                <w:color w:val="000000"/>
              </w:rPr>
              <w:t xml:space="preserve">Диагностический материал </w:t>
            </w:r>
            <w:r w:rsidRPr="00BB5F36">
              <w:rPr>
                <w:color w:val="000000"/>
              </w:rPr>
              <w:t xml:space="preserve"> </w:t>
            </w:r>
          </w:p>
        </w:tc>
      </w:tr>
      <w:tr w:rsidR="00BB5F36" w:rsidRPr="00BB5F36" w:rsidTr="00BB5F36">
        <w:trPr>
          <w:trHeight w:val="838"/>
        </w:trPr>
        <w:tc>
          <w:tcPr>
            <w:tcW w:w="9890" w:type="dxa"/>
          </w:tcPr>
          <w:p w:rsidR="00BB5F36" w:rsidRPr="00BB5F36" w:rsidRDefault="00BB5F36" w:rsidP="00BB5F36">
            <w:pPr>
              <w:spacing w:line="259" w:lineRule="auto"/>
              <w:rPr>
                <w:color w:val="000000"/>
              </w:rPr>
            </w:pPr>
            <w:r w:rsidRPr="00BB5F36">
              <w:rPr>
                <w:color w:val="000000"/>
              </w:rPr>
              <w:t xml:space="preserve">Психологическая технология оптимизации обучения и развития школьников» (ТООР) Л.А. </w:t>
            </w:r>
            <w:proofErr w:type="spellStart"/>
            <w:r w:rsidRPr="00BB5F36">
              <w:rPr>
                <w:color w:val="000000"/>
              </w:rPr>
              <w:t>Ясюковой</w:t>
            </w:r>
            <w:proofErr w:type="spellEnd"/>
            <w:r w:rsidRPr="00BB5F36">
              <w:rPr>
                <w:color w:val="000000"/>
              </w:rPr>
              <w:t xml:space="preserve"> (в 3-х частях): I часть «Прогноз и профилактика проблем обучения в начальной школе». II часть «Прогноз и профилактика проблем обучения в 3-6 </w:t>
            </w:r>
            <w:proofErr w:type="gramStart"/>
            <w:r w:rsidRPr="00BB5F36">
              <w:rPr>
                <w:color w:val="000000"/>
              </w:rPr>
              <w:t xml:space="preserve">классах»  </w:t>
            </w:r>
            <w:proofErr w:type="gramEnd"/>
          </w:p>
        </w:tc>
      </w:tr>
      <w:tr w:rsidR="00BB5F36" w:rsidRPr="00BB5F36" w:rsidTr="00BB5F36">
        <w:trPr>
          <w:trHeight w:val="562"/>
        </w:trPr>
        <w:tc>
          <w:tcPr>
            <w:tcW w:w="9890" w:type="dxa"/>
          </w:tcPr>
          <w:p w:rsidR="00BB5F36" w:rsidRPr="00BB5F36" w:rsidRDefault="00BB5F36" w:rsidP="00BB5F36">
            <w:pPr>
              <w:spacing w:line="259" w:lineRule="auto"/>
              <w:rPr>
                <w:color w:val="000000"/>
              </w:rPr>
            </w:pPr>
            <w:r w:rsidRPr="00BB5F36">
              <w:rPr>
                <w:color w:val="000000"/>
              </w:rPr>
              <w:t xml:space="preserve">Семаго Н.Я., Семаго М.М. Диагностический альбом для оценки развития </w:t>
            </w:r>
            <w:proofErr w:type="spellStart"/>
            <w:r w:rsidRPr="00BB5F36">
              <w:rPr>
                <w:color w:val="000000"/>
              </w:rPr>
              <w:t>позна-вательной</w:t>
            </w:r>
            <w:proofErr w:type="spellEnd"/>
            <w:r w:rsidRPr="00BB5F36">
              <w:rPr>
                <w:color w:val="000000"/>
              </w:rPr>
              <w:t xml:space="preserve"> деятельности ребенка, дошкольный и младший школьный </w:t>
            </w:r>
            <w:proofErr w:type="gramStart"/>
            <w:r w:rsidRPr="00BB5F36">
              <w:rPr>
                <w:color w:val="000000"/>
              </w:rPr>
              <w:t xml:space="preserve">возраст.  </w:t>
            </w:r>
            <w:proofErr w:type="gramEnd"/>
          </w:p>
        </w:tc>
      </w:tr>
      <w:tr w:rsidR="00BB5F36" w:rsidRPr="00BB5F36" w:rsidTr="00BB5F36">
        <w:trPr>
          <w:trHeight w:val="840"/>
        </w:trPr>
        <w:tc>
          <w:tcPr>
            <w:tcW w:w="9890" w:type="dxa"/>
          </w:tcPr>
          <w:p w:rsidR="00BB5F36" w:rsidRPr="00BB5F36" w:rsidRDefault="00BB5F36" w:rsidP="00BB5F36">
            <w:pPr>
              <w:spacing w:line="279" w:lineRule="auto"/>
              <w:rPr>
                <w:color w:val="000000"/>
              </w:rPr>
            </w:pPr>
            <w:r w:rsidRPr="00BB5F36">
              <w:rPr>
                <w:color w:val="000000"/>
              </w:rPr>
              <w:t xml:space="preserve">Филимоненко Ю.И. Тест Векслера. Диагностика структуры интеллекта (детский вариант): методическое руководство / Ю.И. Филимоненко, В.И. Тимофеев. – </w:t>
            </w:r>
            <w:proofErr w:type="gramStart"/>
            <w:r w:rsidRPr="00BB5F36">
              <w:rPr>
                <w:color w:val="000000"/>
              </w:rPr>
              <w:t>СПб.:</w:t>
            </w:r>
            <w:proofErr w:type="gramEnd"/>
            <w:r w:rsidRPr="00BB5F36">
              <w:rPr>
                <w:color w:val="000000"/>
              </w:rPr>
              <w:t xml:space="preserve"> ИМАТОН, 2016. – </w:t>
            </w:r>
          </w:p>
          <w:p w:rsidR="00BB5F36" w:rsidRPr="00BB5F36" w:rsidRDefault="00BB5F36" w:rsidP="00BB5F36">
            <w:pPr>
              <w:spacing w:line="259" w:lineRule="auto"/>
              <w:rPr>
                <w:color w:val="000000"/>
              </w:rPr>
            </w:pPr>
            <w:r w:rsidRPr="00BB5F36">
              <w:rPr>
                <w:color w:val="000000"/>
              </w:rPr>
              <w:t xml:space="preserve">112 с.  </w:t>
            </w:r>
          </w:p>
        </w:tc>
      </w:tr>
      <w:tr w:rsidR="00BB5F36" w:rsidRPr="00BB5F36" w:rsidTr="00BB5F36">
        <w:trPr>
          <w:trHeight w:val="286"/>
        </w:trPr>
        <w:tc>
          <w:tcPr>
            <w:tcW w:w="9890" w:type="dxa"/>
          </w:tcPr>
          <w:p w:rsidR="00BB5F36" w:rsidRPr="00BB5F36" w:rsidRDefault="00BB5F36" w:rsidP="00BB5F36">
            <w:pPr>
              <w:spacing w:line="259" w:lineRule="auto"/>
              <w:rPr>
                <w:color w:val="000000"/>
              </w:rPr>
            </w:pPr>
            <w:r w:rsidRPr="00BB5F36">
              <w:rPr>
                <w:b/>
                <w:color w:val="000000"/>
              </w:rPr>
              <w:t xml:space="preserve">Игровой материал </w:t>
            </w:r>
            <w:r w:rsidRPr="00BB5F36">
              <w:rPr>
                <w:color w:val="000000"/>
              </w:rPr>
              <w:t xml:space="preserve"> </w:t>
            </w:r>
          </w:p>
        </w:tc>
      </w:tr>
    </w:tbl>
    <w:p w:rsidR="00CC2E68" w:rsidRPr="00CC2E68" w:rsidRDefault="00CC2E68" w:rsidP="00CC2E68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C2E68" w:rsidRPr="00CC2E68" w:rsidRDefault="00CC2E68" w:rsidP="00CC2E68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sectPr w:rsidR="00CC2E68" w:rsidRPr="00CC2E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64C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4F56B0"/>
    <w:multiLevelType w:val="multilevel"/>
    <w:tmpl w:val="BFBAF6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4856B25"/>
    <w:multiLevelType w:val="multilevel"/>
    <w:tmpl w:val="804C63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F0A08B4"/>
    <w:multiLevelType w:val="multilevel"/>
    <w:tmpl w:val="3C505B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3F47824"/>
    <w:multiLevelType w:val="multilevel"/>
    <w:tmpl w:val="89E001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5125425"/>
    <w:multiLevelType w:val="hybridMultilevel"/>
    <w:tmpl w:val="89EEE90A"/>
    <w:lvl w:ilvl="0" w:tplc="B2ECADA4">
      <w:start w:val="1"/>
      <w:numFmt w:val="bullet"/>
      <w:lvlText w:val="•"/>
      <w:lvlJc w:val="left"/>
      <w:pPr>
        <w:ind w:left="7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A9AADEC">
      <w:start w:val="1"/>
      <w:numFmt w:val="bullet"/>
      <w:lvlText w:val="o"/>
      <w:lvlJc w:val="left"/>
      <w:pPr>
        <w:ind w:left="14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1AE76B8">
      <w:start w:val="1"/>
      <w:numFmt w:val="bullet"/>
      <w:lvlText w:val="▪"/>
      <w:lvlJc w:val="left"/>
      <w:pPr>
        <w:ind w:left="21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E60D870">
      <w:start w:val="1"/>
      <w:numFmt w:val="bullet"/>
      <w:lvlText w:val="•"/>
      <w:lvlJc w:val="left"/>
      <w:pPr>
        <w:ind w:left="29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500F7DC">
      <w:start w:val="1"/>
      <w:numFmt w:val="bullet"/>
      <w:lvlText w:val="o"/>
      <w:lvlJc w:val="left"/>
      <w:pPr>
        <w:ind w:left="36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51C9468">
      <w:start w:val="1"/>
      <w:numFmt w:val="bullet"/>
      <w:lvlText w:val="▪"/>
      <w:lvlJc w:val="left"/>
      <w:pPr>
        <w:ind w:left="43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1EE778A">
      <w:start w:val="1"/>
      <w:numFmt w:val="bullet"/>
      <w:lvlText w:val="•"/>
      <w:lvlJc w:val="left"/>
      <w:pPr>
        <w:ind w:left="50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A249F7A">
      <w:start w:val="1"/>
      <w:numFmt w:val="bullet"/>
      <w:lvlText w:val="o"/>
      <w:lvlJc w:val="left"/>
      <w:pPr>
        <w:ind w:left="57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83E2D9E">
      <w:start w:val="1"/>
      <w:numFmt w:val="bullet"/>
      <w:lvlText w:val="▪"/>
      <w:lvlJc w:val="left"/>
      <w:pPr>
        <w:ind w:left="65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2F05191D"/>
    <w:multiLevelType w:val="multilevel"/>
    <w:tmpl w:val="5EA08F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2544B5E"/>
    <w:multiLevelType w:val="multilevel"/>
    <w:tmpl w:val="1ED41B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29A3E31"/>
    <w:multiLevelType w:val="multilevel"/>
    <w:tmpl w:val="1A8821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58E24A0"/>
    <w:multiLevelType w:val="multilevel"/>
    <w:tmpl w:val="85CED8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2147301"/>
    <w:multiLevelType w:val="hybridMultilevel"/>
    <w:tmpl w:val="70503E9C"/>
    <w:lvl w:ilvl="0" w:tplc="483C9DDE">
      <w:start w:val="1"/>
      <w:numFmt w:val="bullet"/>
      <w:lvlText w:val=""/>
      <w:lvlJc w:val="left"/>
      <w:pPr>
        <w:ind w:left="35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3AC0448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7CED8C2">
      <w:start w:val="1"/>
      <w:numFmt w:val="bullet"/>
      <w:lvlText w:val="▪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85AB5A8">
      <w:start w:val="1"/>
      <w:numFmt w:val="bullet"/>
      <w:lvlText w:val="•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7021D7E">
      <w:start w:val="1"/>
      <w:numFmt w:val="bullet"/>
      <w:lvlText w:val="o"/>
      <w:lvlJc w:val="left"/>
      <w:pPr>
        <w:ind w:left="28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2685EDA">
      <w:start w:val="1"/>
      <w:numFmt w:val="bullet"/>
      <w:lvlText w:val="▪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06CF35C">
      <w:start w:val="1"/>
      <w:numFmt w:val="bullet"/>
      <w:lvlText w:val="•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3B008FC">
      <w:start w:val="1"/>
      <w:numFmt w:val="bullet"/>
      <w:lvlText w:val="o"/>
      <w:lvlJc w:val="left"/>
      <w:pPr>
        <w:ind w:left="50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96C8FE2">
      <w:start w:val="1"/>
      <w:numFmt w:val="bullet"/>
      <w:lvlText w:val="▪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6276213A"/>
    <w:multiLevelType w:val="hybridMultilevel"/>
    <w:tmpl w:val="D7DA733C"/>
    <w:lvl w:ilvl="0" w:tplc="4350E4CA">
      <w:start w:val="1"/>
      <w:numFmt w:val="bullet"/>
      <w:lvlText w:val="•"/>
      <w:lvlJc w:val="left"/>
      <w:pPr>
        <w:ind w:left="7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832BA5E">
      <w:start w:val="1"/>
      <w:numFmt w:val="bullet"/>
      <w:lvlText w:val="o"/>
      <w:lvlJc w:val="left"/>
      <w:pPr>
        <w:ind w:left="14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5E863D6">
      <w:start w:val="1"/>
      <w:numFmt w:val="bullet"/>
      <w:lvlText w:val="▪"/>
      <w:lvlJc w:val="left"/>
      <w:pPr>
        <w:ind w:left="22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7DC3B66">
      <w:start w:val="1"/>
      <w:numFmt w:val="bullet"/>
      <w:lvlText w:val="•"/>
      <w:lvlJc w:val="left"/>
      <w:pPr>
        <w:ind w:left="29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A141234">
      <w:start w:val="1"/>
      <w:numFmt w:val="bullet"/>
      <w:lvlText w:val="o"/>
      <w:lvlJc w:val="left"/>
      <w:pPr>
        <w:ind w:left="36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ADEE280">
      <w:start w:val="1"/>
      <w:numFmt w:val="bullet"/>
      <w:lvlText w:val="▪"/>
      <w:lvlJc w:val="left"/>
      <w:pPr>
        <w:ind w:left="43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4401CE4">
      <w:start w:val="1"/>
      <w:numFmt w:val="bullet"/>
      <w:lvlText w:val="•"/>
      <w:lvlJc w:val="left"/>
      <w:pPr>
        <w:ind w:left="50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5FE0CAE">
      <w:start w:val="1"/>
      <w:numFmt w:val="bullet"/>
      <w:lvlText w:val="o"/>
      <w:lvlJc w:val="left"/>
      <w:pPr>
        <w:ind w:left="58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7E2DA42">
      <w:start w:val="1"/>
      <w:numFmt w:val="bullet"/>
      <w:lvlText w:val="▪"/>
      <w:lvlJc w:val="left"/>
      <w:pPr>
        <w:ind w:left="65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>
    <w:nsid w:val="79450D7E"/>
    <w:multiLevelType w:val="multilevel"/>
    <w:tmpl w:val="9ABA71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8"/>
  </w:num>
  <w:num w:numId="5">
    <w:abstractNumId w:val="11"/>
  </w:num>
  <w:num w:numId="6">
    <w:abstractNumId w:val="7"/>
  </w:num>
  <w:num w:numId="7">
    <w:abstractNumId w:val="5"/>
  </w:num>
  <w:num w:numId="8">
    <w:abstractNumId w:val="6"/>
  </w:num>
  <w:num w:numId="9">
    <w:abstractNumId w:val="3"/>
  </w:num>
  <w:num w:numId="10">
    <w:abstractNumId w:val="10"/>
  </w:num>
  <w:num w:numId="11">
    <w:abstractNumId w:val="9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707E"/>
    <w:rsid w:val="0010707E"/>
    <w:rsid w:val="0034422D"/>
    <w:rsid w:val="003B54A9"/>
    <w:rsid w:val="00885D8A"/>
    <w:rsid w:val="00BB5F36"/>
    <w:rsid w:val="00CC2E68"/>
    <w:rsid w:val="00F35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9C8EF36-66B1-4AAE-9D1A-E4DE879F0F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CC2E68"/>
  </w:style>
  <w:style w:type="paragraph" w:styleId="a3">
    <w:name w:val="Normal (Web)"/>
    <w:basedOn w:val="a"/>
    <w:uiPriority w:val="99"/>
    <w:semiHidden/>
    <w:unhideWhenUsed/>
    <w:rsid w:val="00CC2E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TableGrid">
    <w:name w:val="TableGrid"/>
    <w:rsid w:val="00CC2E68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993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17</Pages>
  <Words>5081</Words>
  <Characters>28962</Characters>
  <Application>Microsoft Office Word</Application>
  <DocSecurity>0</DocSecurity>
  <Lines>241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14</dc:creator>
  <cp:keywords/>
  <dc:description/>
  <cp:lastModifiedBy>14</cp:lastModifiedBy>
  <cp:revision>5</cp:revision>
  <dcterms:created xsi:type="dcterms:W3CDTF">2025-09-10T06:02:00Z</dcterms:created>
  <dcterms:modified xsi:type="dcterms:W3CDTF">2026-04-07T06:08:00Z</dcterms:modified>
</cp:coreProperties>
</file>